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D9" w:rsidRPr="006976D9" w:rsidRDefault="006976D9" w:rsidP="006976D9">
      <w:pPr>
        <w:pStyle w:val="Nagwek2"/>
        <w:spacing w:before="0"/>
        <w:rPr>
          <w:i w:val="0"/>
          <w:sz w:val="20"/>
        </w:rPr>
      </w:pPr>
      <w:r>
        <w:rPr>
          <w:i w:val="0"/>
          <w:sz w:val="20"/>
        </w:rPr>
        <w:t>Załącznik Nr 4</w:t>
      </w:r>
    </w:p>
    <w:p w:rsidR="006976D9" w:rsidRPr="005B173D" w:rsidRDefault="006976D9" w:rsidP="006976D9">
      <w:pPr>
        <w:pStyle w:val="Tekstprzypisudolnego"/>
        <w:rPr>
          <w:rFonts w:ascii="Cambria" w:hAnsi="Cambria"/>
          <w:b/>
        </w:rPr>
      </w:pPr>
      <w:r w:rsidRPr="005B173D">
        <w:rPr>
          <w:rFonts w:ascii="Cambria" w:hAnsi="Cambria"/>
          <w:b/>
        </w:rPr>
        <w:t>do „Specyfikacji Istotnych Warunków Zamówienia” Nr 1</w:t>
      </w:r>
      <w:r>
        <w:rPr>
          <w:rFonts w:ascii="Cambria" w:hAnsi="Cambria"/>
          <w:b/>
        </w:rPr>
        <w:t>2</w:t>
      </w:r>
      <w:r w:rsidRPr="005B173D">
        <w:rPr>
          <w:rFonts w:ascii="Cambria" w:hAnsi="Cambria"/>
          <w:b/>
        </w:rPr>
        <w:t>/ZP/2013</w:t>
      </w:r>
    </w:p>
    <w:p w:rsidR="006976D9" w:rsidRDefault="006976D9" w:rsidP="00FA4D5C">
      <w:pPr>
        <w:pStyle w:val="Tekstpodstawowy"/>
        <w:tabs>
          <w:tab w:val="center" w:pos="4536"/>
        </w:tabs>
        <w:jc w:val="center"/>
        <w:rPr>
          <w:rFonts w:ascii="Cambria" w:hAnsi="Cambria"/>
          <w:b/>
          <w:sz w:val="36"/>
          <w:szCs w:val="36"/>
        </w:rPr>
      </w:pPr>
    </w:p>
    <w:p w:rsidR="00650969" w:rsidRPr="000C74F6" w:rsidRDefault="00650969" w:rsidP="00FA4D5C">
      <w:pPr>
        <w:pStyle w:val="Tekstpodstawowy"/>
        <w:tabs>
          <w:tab w:val="center" w:pos="4536"/>
        </w:tabs>
        <w:jc w:val="center"/>
        <w:rPr>
          <w:rFonts w:ascii="Cambria" w:hAnsi="Cambria"/>
          <w:b/>
          <w:sz w:val="36"/>
          <w:szCs w:val="36"/>
        </w:rPr>
      </w:pPr>
      <w:r w:rsidRPr="000C74F6">
        <w:rPr>
          <w:rFonts w:ascii="Cambria" w:hAnsi="Cambria"/>
          <w:b/>
          <w:sz w:val="36"/>
          <w:szCs w:val="36"/>
        </w:rPr>
        <w:t>WZÓR</w:t>
      </w:r>
    </w:p>
    <w:p w:rsidR="00650969" w:rsidRPr="000C74F6" w:rsidRDefault="00650969" w:rsidP="001D1B16">
      <w:pPr>
        <w:pStyle w:val="Tekstpodstawowy"/>
        <w:tabs>
          <w:tab w:val="center" w:pos="4536"/>
        </w:tabs>
        <w:rPr>
          <w:rFonts w:ascii="Cambria" w:hAnsi="Cambria"/>
          <w:b/>
        </w:rPr>
      </w:pPr>
    </w:p>
    <w:p w:rsidR="00650969" w:rsidRPr="000C74F6" w:rsidRDefault="00650969">
      <w:pPr>
        <w:pStyle w:val="Tekstpodstawowy"/>
        <w:jc w:val="center"/>
        <w:rPr>
          <w:rFonts w:ascii="Cambria" w:hAnsi="Cambria"/>
          <w:b/>
          <w:sz w:val="44"/>
        </w:rPr>
      </w:pPr>
      <w:r w:rsidRPr="000C74F6">
        <w:rPr>
          <w:rFonts w:ascii="Cambria" w:hAnsi="Cambria"/>
          <w:b/>
          <w:sz w:val="44"/>
        </w:rPr>
        <w:t>UMOWA nr SzP-S-____/13</w:t>
      </w:r>
    </w:p>
    <w:p w:rsidR="00650969" w:rsidRPr="000C74F6" w:rsidRDefault="00650969">
      <w:pPr>
        <w:pStyle w:val="Tekstpodstawowy"/>
        <w:jc w:val="center"/>
        <w:rPr>
          <w:rFonts w:ascii="Cambria" w:hAnsi="Cambria"/>
          <w:b/>
          <w:sz w:val="18"/>
          <w:szCs w:val="18"/>
        </w:rPr>
      </w:pPr>
    </w:p>
    <w:p w:rsidR="00650969" w:rsidRPr="000C74F6" w:rsidRDefault="00650969">
      <w:pPr>
        <w:pStyle w:val="Tekstpodstawowy"/>
        <w:jc w:val="center"/>
        <w:rPr>
          <w:rFonts w:ascii="Cambria" w:hAnsi="Cambria"/>
          <w:b/>
          <w:sz w:val="28"/>
        </w:rPr>
      </w:pPr>
      <w:r w:rsidRPr="000C74F6">
        <w:rPr>
          <w:rFonts w:ascii="Cambria" w:hAnsi="Cambria"/>
          <w:b/>
          <w:sz w:val="28"/>
        </w:rPr>
        <w:t xml:space="preserve">NA ROBOTY BUDOWLANE </w:t>
      </w:r>
    </w:p>
    <w:p w:rsidR="00960238" w:rsidRPr="000C74F6" w:rsidRDefault="00960238">
      <w:pPr>
        <w:pStyle w:val="Tekstpodstawowy"/>
        <w:jc w:val="center"/>
        <w:rPr>
          <w:rFonts w:ascii="Cambria" w:hAnsi="Cambria"/>
          <w:b/>
          <w:sz w:val="28"/>
        </w:rPr>
      </w:pPr>
    </w:p>
    <w:p w:rsidR="00960238" w:rsidRPr="000C74F6" w:rsidRDefault="00960238" w:rsidP="00960238">
      <w:pPr>
        <w:pStyle w:val="Tekstpodstawowy"/>
        <w:jc w:val="center"/>
        <w:rPr>
          <w:rFonts w:ascii="Cambria" w:hAnsi="Cambria"/>
        </w:rPr>
      </w:pPr>
      <w:r w:rsidRPr="000C74F6">
        <w:rPr>
          <w:rFonts w:ascii="Cambria" w:hAnsi="Cambria"/>
        </w:rPr>
        <w:t xml:space="preserve">w sprawie o udzielenie zamówienia publicznego Szkoły Policji w Katowicach </w:t>
      </w:r>
    </w:p>
    <w:p w:rsidR="00650969" w:rsidRPr="000C74F6" w:rsidRDefault="00960238" w:rsidP="00960238">
      <w:pPr>
        <w:pStyle w:val="Tekstpodstawowy"/>
        <w:jc w:val="center"/>
        <w:rPr>
          <w:rFonts w:ascii="Cambria" w:hAnsi="Cambria"/>
        </w:rPr>
      </w:pPr>
      <w:r w:rsidRPr="000C74F6">
        <w:rPr>
          <w:rFonts w:ascii="Cambria" w:hAnsi="Cambria"/>
        </w:rPr>
        <w:t xml:space="preserve">Nr </w:t>
      </w:r>
      <w:r w:rsidR="000C74F6" w:rsidRPr="000C74F6">
        <w:rPr>
          <w:rFonts w:ascii="Cambria" w:hAnsi="Cambria"/>
        </w:rPr>
        <w:t>12</w:t>
      </w:r>
      <w:r w:rsidRPr="000C74F6">
        <w:rPr>
          <w:rFonts w:ascii="Cambria" w:hAnsi="Cambria"/>
        </w:rPr>
        <w:t>/ZP/2013</w:t>
      </w:r>
    </w:p>
    <w:p w:rsidR="00650969" w:rsidRPr="000C74F6" w:rsidRDefault="00650969">
      <w:pPr>
        <w:pStyle w:val="Tekstpodstawowy"/>
        <w:rPr>
          <w:rFonts w:ascii="Cambria" w:hAnsi="Cambria"/>
          <w:b/>
          <w:sz w:val="10"/>
        </w:rPr>
      </w:pPr>
    </w:p>
    <w:p w:rsidR="00650969" w:rsidRPr="000C74F6" w:rsidRDefault="00650969" w:rsidP="0008357A">
      <w:pPr>
        <w:pStyle w:val="Tekstpodstawowy"/>
        <w:jc w:val="center"/>
        <w:rPr>
          <w:rFonts w:ascii="Cambria" w:hAnsi="Cambria"/>
        </w:rPr>
      </w:pPr>
      <w:r w:rsidRPr="000C74F6">
        <w:rPr>
          <w:rFonts w:ascii="Cambria" w:hAnsi="Cambria"/>
        </w:rPr>
        <w:t>zawarta w dniu ___________ 2013 r.</w:t>
      </w:r>
    </w:p>
    <w:p w:rsidR="00650969" w:rsidRDefault="00650969">
      <w:pPr>
        <w:pStyle w:val="Tekstpodstawowy"/>
        <w:jc w:val="center"/>
        <w:rPr>
          <w:rFonts w:ascii="Cambria" w:hAnsi="Cambria"/>
        </w:rPr>
      </w:pPr>
      <w:r w:rsidRPr="000C74F6">
        <w:rPr>
          <w:rFonts w:ascii="Cambria" w:hAnsi="Cambria"/>
        </w:rPr>
        <w:t>pomiędzy:</w:t>
      </w:r>
    </w:p>
    <w:p w:rsidR="006437AC" w:rsidRPr="000C74F6" w:rsidRDefault="006437AC">
      <w:pPr>
        <w:pStyle w:val="Tekstpodstawowy"/>
        <w:jc w:val="center"/>
        <w:rPr>
          <w:rFonts w:ascii="Cambria" w:hAnsi="Cambria"/>
        </w:rPr>
      </w:pPr>
    </w:p>
    <w:p w:rsidR="00650969" w:rsidRPr="000C74F6" w:rsidRDefault="00650969">
      <w:pPr>
        <w:pStyle w:val="Tekstpodstawowy"/>
        <w:jc w:val="center"/>
        <w:rPr>
          <w:rFonts w:ascii="Cambria" w:hAnsi="Cambria"/>
        </w:rPr>
      </w:pPr>
    </w:p>
    <w:p w:rsidR="008F40AA" w:rsidRPr="002A2127" w:rsidRDefault="008F40AA" w:rsidP="008F40AA">
      <w:pPr>
        <w:pStyle w:val="Tekstpodstawowy"/>
        <w:jc w:val="both"/>
        <w:rPr>
          <w:rFonts w:ascii="Cambria" w:hAnsi="Cambria"/>
          <w:b/>
        </w:rPr>
      </w:pPr>
      <w:r w:rsidRPr="002A2127">
        <w:rPr>
          <w:rFonts w:ascii="Cambria" w:hAnsi="Cambria"/>
          <w:b/>
        </w:rPr>
        <w:t>SZKOŁĄ  POLICJI  W  KATOWICACH</w:t>
      </w: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  <w:r w:rsidRPr="002A2127">
        <w:rPr>
          <w:rFonts w:ascii="Cambria" w:hAnsi="Cambria"/>
          <w:b/>
        </w:rPr>
        <w:t>ul. Gen. Jankego 276</w:t>
      </w: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  <w:r w:rsidRPr="002A2127">
        <w:rPr>
          <w:rFonts w:ascii="Cambria" w:hAnsi="Cambria"/>
          <w:b/>
        </w:rPr>
        <w:t>40-684 Katowice</w:t>
      </w: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  <w:r w:rsidRPr="002A2127">
        <w:rPr>
          <w:rFonts w:ascii="Cambria" w:hAnsi="Cambria"/>
          <w:b/>
        </w:rPr>
        <w:t>NIP: 954-230-94-77</w:t>
      </w: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  <w:r w:rsidRPr="002A2127">
        <w:rPr>
          <w:rFonts w:ascii="Cambria" w:hAnsi="Cambria"/>
          <w:b/>
        </w:rPr>
        <w:t>REGON: 276676775</w:t>
      </w:r>
    </w:p>
    <w:p w:rsidR="008F40AA" w:rsidRPr="002A2127" w:rsidRDefault="008F40AA" w:rsidP="008F40AA">
      <w:pPr>
        <w:pStyle w:val="Tekstpodstawowy"/>
        <w:jc w:val="both"/>
        <w:rPr>
          <w:rFonts w:ascii="Cambria" w:hAnsi="Cambria"/>
        </w:rPr>
      </w:pPr>
    </w:p>
    <w:p w:rsidR="008F40AA" w:rsidRPr="002A2127" w:rsidRDefault="008F40AA" w:rsidP="008F40AA">
      <w:pPr>
        <w:pStyle w:val="Tekstpodstawowy"/>
        <w:jc w:val="both"/>
        <w:rPr>
          <w:rFonts w:ascii="Cambria" w:hAnsi="Cambria"/>
        </w:rPr>
      </w:pPr>
      <w:r w:rsidRPr="002A2127">
        <w:rPr>
          <w:rFonts w:ascii="Cambria" w:hAnsi="Cambria"/>
        </w:rPr>
        <w:t>reprezentowaną przez:</w:t>
      </w:r>
    </w:p>
    <w:p w:rsidR="008F40AA" w:rsidRPr="002A2127" w:rsidRDefault="008F40AA" w:rsidP="008F40AA">
      <w:pPr>
        <w:pStyle w:val="Tekstpodstawowy"/>
        <w:rPr>
          <w:rFonts w:ascii="Cambria" w:hAnsi="Cambria"/>
        </w:rPr>
      </w:pPr>
    </w:p>
    <w:p w:rsidR="008F40AA" w:rsidRPr="002A2127" w:rsidRDefault="008F40AA" w:rsidP="008F40AA">
      <w:pPr>
        <w:pStyle w:val="Tekstpodstawowy"/>
        <w:rPr>
          <w:rFonts w:ascii="Cambria" w:hAnsi="Cambria"/>
        </w:rPr>
      </w:pPr>
      <w:r w:rsidRPr="002A2127">
        <w:rPr>
          <w:rFonts w:ascii="Cambria" w:hAnsi="Cambria"/>
        </w:rPr>
        <w:t>______________________________________</w:t>
      </w:r>
    </w:p>
    <w:p w:rsidR="008F40AA" w:rsidRPr="002A2127" w:rsidRDefault="008F40AA" w:rsidP="008F40AA">
      <w:pPr>
        <w:pStyle w:val="Tekstpodstawowy"/>
        <w:rPr>
          <w:rFonts w:ascii="Cambria" w:hAnsi="Cambria"/>
        </w:rPr>
      </w:pPr>
    </w:p>
    <w:p w:rsidR="008F40AA" w:rsidRPr="002A2127" w:rsidRDefault="008F40AA" w:rsidP="008F40AA">
      <w:pPr>
        <w:pStyle w:val="Tekstpodstawowy"/>
        <w:rPr>
          <w:rFonts w:ascii="Cambria" w:hAnsi="Cambria"/>
        </w:rPr>
      </w:pPr>
      <w:r w:rsidRPr="002A2127">
        <w:rPr>
          <w:rFonts w:ascii="Cambria" w:hAnsi="Cambria"/>
        </w:rPr>
        <w:t>______________________________________</w:t>
      </w: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</w:p>
    <w:p w:rsidR="008F40AA" w:rsidRPr="002A2127" w:rsidRDefault="008F40AA" w:rsidP="008F40AA">
      <w:pPr>
        <w:pStyle w:val="Tekstpodstawowy"/>
        <w:rPr>
          <w:rFonts w:ascii="Cambria" w:hAnsi="Cambria"/>
          <w:b/>
        </w:rPr>
      </w:pPr>
      <w:r w:rsidRPr="002A2127">
        <w:rPr>
          <w:rFonts w:ascii="Cambria" w:hAnsi="Cambria"/>
        </w:rPr>
        <w:t xml:space="preserve">zwaną w dalszej części umowy </w:t>
      </w:r>
      <w:r w:rsidRPr="002A2127">
        <w:rPr>
          <w:rFonts w:ascii="Cambria" w:hAnsi="Cambria"/>
          <w:b/>
        </w:rPr>
        <w:t>„ZAMAWIAJĄCYM”</w:t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</w:p>
    <w:p w:rsidR="00650969" w:rsidRPr="000C74F6" w:rsidRDefault="00650969" w:rsidP="00FA4D5C">
      <w:pPr>
        <w:pStyle w:val="Tekstpodstawowy"/>
        <w:ind w:left="360"/>
        <w:jc w:val="center"/>
        <w:rPr>
          <w:rFonts w:ascii="Cambria" w:hAnsi="Cambria"/>
        </w:rPr>
      </w:pPr>
      <w:r w:rsidRPr="000C74F6">
        <w:rPr>
          <w:rFonts w:ascii="Cambria" w:hAnsi="Cambria"/>
        </w:rPr>
        <w:t>a:</w:t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</w:p>
    <w:p w:rsidR="00650969" w:rsidRPr="000C74F6" w:rsidRDefault="00650969" w:rsidP="00FA4D5C">
      <w:pPr>
        <w:pStyle w:val="Tekstpodstawowy"/>
        <w:rPr>
          <w:rFonts w:ascii="Cambria" w:hAnsi="Cambria"/>
        </w:rPr>
      </w:pPr>
      <w:r w:rsidRPr="000C74F6">
        <w:rPr>
          <w:rFonts w:ascii="Cambria" w:hAnsi="Cambria"/>
        </w:rPr>
        <w:t>______________________________________</w:t>
      </w:r>
    </w:p>
    <w:p w:rsidR="00650969" w:rsidRPr="000C74F6" w:rsidRDefault="004D450F" w:rsidP="004D450F">
      <w:pPr>
        <w:pStyle w:val="Tekstpodstawowy"/>
        <w:tabs>
          <w:tab w:val="left" w:pos="825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  <w:r w:rsidRPr="000C74F6">
        <w:rPr>
          <w:rFonts w:ascii="Cambria" w:hAnsi="Cambria"/>
        </w:rPr>
        <w:t>______________________________________</w:t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</w:p>
    <w:p w:rsidR="00650969" w:rsidRPr="000C74F6" w:rsidRDefault="00650969" w:rsidP="00FA4D5C">
      <w:pPr>
        <w:pStyle w:val="Tekstpodstawowy"/>
        <w:rPr>
          <w:rFonts w:ascii="Cambria" w:hAnsi="Cambria"/>
        </w:rPr>
      </w:pPr>
      <w:r w:rsidRPr="000C74F6">
        <w:rPr>
          <w:rFonts w:ascii="Cambria" w:hAnsi="Cambria"/>
        </w:rPr>
        <w:t>______________________________________</w:t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</w:p>
    <w:p w:rsidR="00650969" w:rsidRPr="000C74F6" w:rsidRDefault="00650969" w:rsidP="00FA4D5C">
      <w:pPr>
        <w:pStyle w:val="Tekstpodstawowy"/>
        <w:rPr>
          <w:rFonts w:ascii="Cambria" w:hAnsi="Cambria"/>
        </w:rPr>
      </w:pPr>
      <w:r w:rsidRPr="000C74F6">
        <w:rPr>
          <w:rFonts w:ascii="Cambria" w:hAnsi="Cambria"/>
        </w:rPr>
        <w:t>______________________________________</w:t>
      </w:r>
    </w:p>
    <w:p w:rsidR="00650969" w:rsidRPr="000C74F6" w:rsidRDefault="00650969" w:rsidP="00FA4D5C">
      <w:pPr>
        <w:pStyle w:val="Tekstpodstawowy"/>
        <w:rPr>
          <w:rFonts w:ascii="Cambria" w:hAnsi="Cambria"/>
        </w:rPr>
      </w:pPr>
    </w:p>
    <w:p w:rsidR="00650969" w:rsidRPr="000C74F6" w:rsidRDefault="00650969" w:rsidP="00FA4D5C">
      <w:pPr>
        <w:ind w:left="709"/>
        <w:rPr>
          <w:rFonts w:ascii="Cambria" w:hAnsi="Cambria"/>
        </w:rPr>
      </w:pPr>
    </w:p>
    <w:p w:rsidR="00650969" w:rsidRPr="000C74F6" w:rsidRDefault="00650969" w:rsidP="000A1B27">
      <w:pPr>
        <w:rPr>
          <w:rFonts w:ascii="Cambria" w:hAnsi="Cambria"/>
          <w:b/>
        </w:rPr>
      </w:pPr>
      <w:r w:rsidRPr="000C74F6">
        <w:rPr>
          <w:rFonts w:ascii="Cambria" w:hAnsi="Cambria"/>
        </w:rPr>
        <w:t xml:space="preserve">zwanym w dalszej części umowy </w:t>
      </w:r>
      <w:r w:rsidRPr="000C74F6">
        <w:rPr>
          <w:rFonts w:ascii="Cambria" w:hAnsi="Cambria"/>
          <w:b/>
        </w:rPr>
        <w:t>„WYKONAWCĄ”</w:t>
      </w:r>
    </w:p>
    <w:p w:rsidR="00650969" w:rsidRPr="000C74F6" w:rsidRDefault="00650969" w:rsidP="000A1B27">
      <w:pPr>
        <w:rPr>
          <w:rFonts w:ascii="Cambria" w:hAnsi="Cambria"/>
        </w:rPr>
      </w:pPr>
    </w:p>
    <w:p w:rsidR="00650969" w:rsidRPr="000C74F6" w:rsidRDefault="00650969" w:rsidP="000A1B27">
      <w:pPr>
        <w:rPr>
          <w:rFonts w:ascii="Cambria" w:hAnsi="Cambria"/>
        </w:rPr>
      </w:pPr>
    </w:p>
    <w:p w:rsidR="00FE0E7B" w:rsidRPr="000C74F6" w:rsidRDefault="00960238" w:rsidP="000A1B27">
      <w:pPr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wyłonionym w trybie przetargu nieograniczonego w ramach postępowania o udzielenie zamówienia publicznego Nr </w:t>
      </w:r>
      <w:r w:rsidR="00BD0C32" w:rsidRPr="000C74F6">
        <w:rPr>
          <w:rFonts w:ascii="Cambria" w:hAnsi="Cambria"/>
        </w:rPr>
        <w:t>12/ZP/2013, SzP-1601</w:t>
      </w:r>
      <w:r w:rsidRPr="000C74F6">
        <w:rPr>
          <w:rFonts w:ascii="Cambria" w:hAnsi="Cambria"/>
        </w:rPr>
        <w:t xml:space="preserve">/13 Szkoły Policji w Katowicach, realizowanego zgodnie z ustawą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C74F6">
          <w:rPr>
            <w:rFonts w:ascii="Cambria" w:hAnsi="Cambria"/>
          </w:rPr>
          <w:t>29 stycznia 2004 r.</w:t>
        </w:r>
      </w:smartTag>
      <w:r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  <w:i/>
        </w:rPr>
        <w:t>Prawo zamówień publicznych</w:t>
      </w:r>
      <w:r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</w:rPr>
        <w:br/>
        <w:t>(</w:t>
      </w:r>
      <w:proofErr w:type="spellStart"/>
      <w:r w:rsidRPr="000C74F6">
        <w:rPr>
          <w:rFonts w:ascii="Cambria" w:hAnsi="Cambria"/>
        </w:rPr>
        <w:t>t.j</w:t>
      </w:r>
      <w:proofErr w:type="spellEnd"/>
      <w:r w:rsidRPr="000C74F6">
        <w:rPr>
          <w:rFonts w:ascii="Cambria" w:hAnsi="Cambria"/>
        </w:rPr>
        <w:t>. Dz.U. z 201</w:t>
      </w:r>
      <w:r w:rsidR="00BD0C32" w:rsidRPr="000C74F6">
        <w:rPr>
          <w:rFonts w:ascii="Cambria" w:hAnsi="Cambria"/>
        </w:rPr>
        <w:t>3</w:t>
      </w:r>
      <w:r w:rsidRPr="000C74F6">
        <w:rPr>
          <w:rFonts w:ascii="Cambria" w:hAnsi="Cambria"/>
        </w:rPr>
        <w:t xml:space="preserve"> r. </w:t>
      </w:r>
      <w:r w:rsidR="00BD0C32" w:rsidRPr="000C74F6">
        <w:rPr>
          <w:rFonts w:ascii="Cambria" w:hAnsi="Cambria"/>
        </w:rPr>
        <w:t xml:space="preserve">poz. </w:t>
      </w:r>
      <w:r w:rsidRPr="000C74F6">
        <w:rPr>
          <w:rFonts w:ascii="Cambria" w:hAnsi="Cambria"/>
        </w:rPr>
        <w:t>9</w:t>
      </w:r>
      <w:r w:rsidR="00BD0C32" w:rsidRPr="000C74F6">
        <w:rPr>
          <w:rFonts w:ascii="Cambria" w:hAnsi="Cambria"/>
        </w:rPr>
        <w:t>07</w:t>
      </w:r>
      <w:r w:rsidRPr="000C74F6">
        <w:rPr>
          <w:rFonts w:ascii="Cambria" w:hAnsi="Cambria"/>
        </w:rPr>
        <w:t xml:space="preserve">, z </w:t>
      </w:r>
      <w:proofErr w:type="spellStart"/>
      <w:r w:rsidRPr="000C74F6">
        <w:rPr>
          <w:rFonts w:ascii="Cambria" w:hAnsi="Cambria"/>
        </w:rPr>
        <w:t>późn</w:t>
      </w:r>
      <w:proofErr w:type="spellEnd"/>
      <w:r w:rsidRPr="000C74F6">
        <w:rPr>
          <w:rFonts w:ascii="Cambria" w:hAnsi="Cambria"/>
        </w:rPr>
        <w:t>. zm.), zwaną dalej „prawem zamówień publicznych”.</w:t>
      </w:r>
    </w:p>
    <w:p w:rsidR="00650969" w:rsidRPr="000C74F6" w:rsidRDefault="00650969" w:rsidP="00E03FA4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6534CA">
      <w:pPr>
        <w:pStyle w:val="Tekstpodstawowy"/>
        <w:numPr>
          <w:ilvl w:val="0"/>
          <w:numId w:val="3"/>
        </w:numPr>
        <w:tabs>
          <w:tab w:val="clear" w:pos="360"/>
          <w:tab w:val="left" w:pos="357"/>
          <w:tab w:val="left" w:pos="4111"/>
        </w:tabs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zleca a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przyjmuje do wykonania zadanie w postaci robót budowlanych polegających na</w:t>
      </w:r>
      <w:r w:rsidR="00132C08" w:rsidRPr="000C74F6">
        <w:rPr>
          <w:rFonts w:ascii="Cambria" w:hAnsi="Cambria"/>
        </w:rPr>
        <w:t xml:space="preserve"> </w:t>
      </w:r>
      <w:r w:rsidR="00BD0C32" w:rsidRPr="000C74F6">
        <w:rPr>
          <w:rFonts w:ascii="Cambria" w:hAnsi="Cambria"/>
        </w:rPr>
        <w:t>rozbiórce budynku gospodarczego „Z”</w:t>
      </w:r>
      <w:r w:rsidR="00BD6D01" w:rsidRPr="000C74F6">
        <w:rPr>
          <w:rFonts w:ascii="Cambria" w:hAnsi="Cambria"/>
        </w:rPr>
        <w:t xml:space="preserve"> Szkoły Policji w Katowicach</w:t>
      </w:r>
      <w:r w:rsidR="006534CA" w:rsidRPr="000C74F6">
        <w:t xml:space="preserve"> </w:t>
      </w:r>
      <w:r w:rsidR="006534CA" w:rsidRPr="000C74F6">
        <w:rPr>
          <w:rFonts w:ascii="Cambria" w:hAnsi="Cambria"/>
        </w:rPr>
        <w:t>przy ulicy Gen. Jankego 276</w:t>
      </w:r>
      <w:r w:rsidR="00132C08" w:rsidRPr="000C74F6">
        <w:rPr>
          <w:rFonts w:ascii="Cambria" w:hAnsi="Cambria"/>
        </w:rPr>
        <w:t>.</w:t>
      </w:r>
      <w:r w:rsidR="00BD6D01"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</w:rPr>
        <w:t>Szczegółowy zakres robót został zawarty w dokumentacji projektowej, przedmiarze robót i specyfikacji technicznej wykonania i odbioru robót budowlanych.</w:t>
      </w:r>
    </w:p>
    <w:p w:rsidR="00650969" w:rsidRPr="000C74F6" w:rsidRDefault="00650969" w:rsidP="0025657A">
      <w:pPr>
        <w:pStyle w:val="Tekstpodstawowy"/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 xml:space="preserve">WYKONAWCA </w:t>
      </w:r>
      <w:r w:rsidRPr="000C74F6">
        <w:rPr>
          <w:rFonts w:ascii="Cambria" w:hAnsi="Cambria"/>
        </w:rPr>
        <w:t>zobowiązuje się zrealizować przedmiot zamówienia, o którym mowa w</w:t>
      </w:r>
      <w:r w:rsidRPr="000C74F6">
        <w:rPr>
          <w:rFonts w:ascii="Cambria" w:hAnsi="Cambria"/>
          <w:b/>
        </w:rPr>
        <w:t> </w:t>
      </w:r>
      <w:r w:rsidRPr="000C74F6">
        <w:rPr>
          <w:rFonts w:ascii="Cambria" w:hAnsi="Cambria"/>
        </w:rPr>
        <w:t>ust. 1</w:t>
      </w:r>
      <w:r w:rsidRPr="000C74F6">
        <w:rPr>
          <w:rFonts w:ascii="Cambria" w:hAnsi="Cambria"/>
          <w:b/>
        </w:rPr>
        <w:t xml:space="preserve"> </w:t>
      </w:r>
      <w:r w:rsidRPr="000C74F6">
        <w:rPr>
          <w:rFonts w:ascii="Cambria" w:hAnsi="Cambria"/>
        </w:rPr>
        <w:t>zgodnie z:</w:t>
      </w:r>
    </w:p>
    <w:p w:rsidR="00650969" w:rsidRPr="000C74F6" w:rsidRDefault="00650969" w:rsidP="00011AA2">
      <w:pPr>
        <w:numPr>
          <w:ilvl w:val="0"/>
          <w:numId w:val="25"/>
        </w:numPr>
        <w:tabs>
          <w:tab w:val="clear" w:pos="1080"/>
          <w:tab w:val="num" w:pos="840"/>
        </w:tabs>
        <w:ind w:left="840" w:hanging="48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ofertą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, w tym wycenionym przez </w:t>
      </w:r>
      <w:r w:rsidRPr="000C74F6">
        <w:rPr>
          <w:rFonts w:ascii="Cambria" w:hAnsi="Cambria"/>
          <w:b/>
        </w:rPr>
        <w:t>WYKONAWCĘ</w:t>
      </w:r>
      <w:r w:rsidRPr="000C74F6">
        <w:rPr>
          <w:rFonts w:ascii="Cambria" w:hAnsi="Cambria"/>
        </w:rPr>
        <w:t xml:space="preserve"> przedmiarze robót (kosztorys ofertowy), stanowiącym załącznik i integralną część niniejszej umowy;</w:t>
      </w:r>
    </w:p>
    <w:p w:rsidR="00650969" w:rsidRPr="000C74F6" w:rsidRDefault="00650969" w:rsidP="00011AA2">
      <w:pPr>
        <w:numPr>
          <w:ilvl w:val="0"/>
          <w:numId w:val="25"/>
        </w:numPr>
        <w:tabs>
          <w:tab w:val="clear" w:pos="1080"/>
          <w:tab w:val="num" w:pos="840"/>
        </w:tabs>
        <w:ind w:left="840" w:hanging="480"/>
        <w:jc w:val="both"/>
        <w:rPr>
          <w:rFonts w:ascii="Cambria" w:hAnsi="Cambria"/>
        </w:rPr>
      </w:pPr>
      <w:r w:rsidRPr="000C74F6">
        <w:rPr>
          <w:rFonts w:ascii="Cambria" w:hAnsi="Cambria"/>
        </w:rPr>
        <w:t>dokumentacją projektową;</w:t>
      </w:r>
    </w:p>
    <w:p w:rsidR="00650969" w:rsidRPr="000C74F6" w:rsidRDefault="00650969" w:rsidP="00011AA2">
      <w:pPr>
        <w:numPr>
          <w:ilvl w:val="0"/>
          <w:numId w:val="25"/>
        </w:numPr>
        <w:tabs>
          <w:tab w:val="clear" w:pos="1080"/>
          <w:tab w:val="num" w:pos="840"/>
        </w:tabs>
        <w:ind w:left="840" w:hanging="480"/>
        <w:jc w:val="both"/>
        <w:rPr>
          <w:rFonts w:ascii="Cambria" w:hAnsi="Cambria"/>
        </w:rPr>
      </w:pPr>
      <w:r w:rsidRPr="000C74F6">
        <w:rPr>
          <w:rFonts w:ascii="Cambria" w:hAnsi="Cambria"/>
        </w:rPr>
        <w:t>specyfikacją techniczną wykonania i odbioru robót budowlanych;</w:t>
      </w:r>
    </w:p>
    <w:p w:rsidR="00650969" w:rsidRPr="000C74F6" w:rsidRDefault="00650969" w:rsidP="00011AA2">
      <w:pPr>
        <w:numPr>
          <w:ilvl w:val="0"/>
          <w:numId w:val="25"/>
        </w:numPr>
        <w:tabs>
          <w:tab w:val="clear" w:pos="1080"/>
          <w:tab w:val="num" w:pos="840"/>
        </w:tabs>
        <w:ind w:left="840" w:hanging="480"/>
        <w:jc w:val="both"/>
        <w:rPr>
          <w:rFonts w:ascii="Cambria" w:hAnsi="Cambria"/>
        </w:rPr>
      </w:pPr>
      <w:r w:rsidRPr="000C74F6">
        <w:rPr>
          <w:rFonts w:ascii="Cambria" w:hAnsi="Cambria"/>
        </w:rPr>
        <w:t>zasadami sztuki budowlanej i obowiązującymi w tym zakresie przepisami.</w:t>
      </w:r>
    </w:p>
    <w:p w:rsidR="00650969" w:rsidRPr="000C74F6" w:rsidRDefault="00650969" w:rsidP="00B41772">
      <w:pPr>
        <w:pStyle w:val="Tekstpodstawowy"/>
        <w:tabs>
          <w:tab w:val="left" w:pos="720"/>
        </w:tabs>
        <w:jc w:val="both"/>
        <w:rPr>
          <w:rFonts w:ascii="Cambria" w:hAnsi="Cambria"/>
        </w:rPr>
      </w:pPr>
    </w:p>
    <w:p w:rsidR="00650969" w:rsidRPr="000C74F6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0D42FC">
      <w:pPr>
        <w:pStyle w:val="Tekstpodstawowy"/>
        <w:numPr>
          <w:ilvl w:val="0"/>
          <w:numId w:val="5"/>
        </w:numPr>
        <w:tabs>
          <w:tab w:val="clear" w:pos="720"/>
          <w:tab w:val="num" w:pos="-18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udostępni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 teren robót od dnia podpisania umowy.</w:t>
      </w:r>
    </w:p>
    <w:p w:rsidR="00650969" w:rsidRPr="000C74F6" w:rsidRDefault="00650969" w:rsidP="0025657A">
      <w:pPr>
        <w:pStyle w:val="Tekstpodstawowy"/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albo utrudniać normalnego jej funkcjonowania. </w:t>
      </w:r>
    </w:p>
    <w:p w:rsidR="00650969" w:rsidRPr="000C74F6" w:rsidRDefault="00650969" w:rsidP="0025657A">
      <w:pPr>
        <w:pStyle w:val="Tekstpodstawowy"/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zobowiązany jest do odpowiedniego zabezpieczenia miejsc objętych robotami budowlanymi.</w:t>
      </w:r>
    </w:p>
    <w:p w:rsidR="00960238" w:rsidRPr="000C74F6" w:rsidRDefault="00960238" w:rsidP="0025657A">
      <w:pPr>
        <w:pStyle w:val="Tekstpodstawowy"/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udostępni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 nieodpłatny dostęp do ujęcia wody </w:t>
      </w:r>
      <w:r w:rsidRPr="000C74F6">
        <w:rPr>
          <w:rFonts w:ascii="Cambria" w:hAnsi="Cambria"/>
        </w:rPr>
        <w:br/>
        <w:t>z sieci wodociągowej oraz dostęp do sieci elektroenergetycznej znajdujących się na terenie Szkoły Policji w Katowicach.</w:t>
      </w:r>
    </w:p>
    <w:p w:rsidR="00650969" w:rsidRPr="000C74F6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0C74F6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7D7D13" w:rsidRDefault="00650969" w:rsidP="008F40AA">
      <w:pPr>
        <w:pStyle w:val="Tekstprzypisudolnego"/>
        <w:ind w:left="360"/>
        <w:jc w:val="both"/>
        <w:rPr>
          <w:rFonts w:ascii="Cambria" w:hAnsi="Cambria"/>
          <w:sz w:val="24"/>
          <w:szCs w:val="24"/>
        </w:rPr>
      </w:pPr>
      <w:r w:rsidRPr="007D7D13">
        <w:rPr>
          <w:rFonts w:ascii="Cambria" w:hAnsi="Cambria"/>
          <w:sz w:val="24"/>
          <w:szCs w:val="24"/>
        </w:rPr>
        <w:t xml:space="preserve">Strony ustalają ostateczny termin zakończenia wszystkich robót objętych umową na dzień </w:t>
      </w:r>
      <w:r w:rsidR="000064F8" w:rsidRPr="000C74F6">
        <w:rPr>
          <w:rFonts w:ascii="Cambria" w:hAnsi="Cambria"/>
        </w:rPr>
        <w:t>______________________________________</w:t>
      </w:r>
      <w:r w:rsidR="000064F8">
        <w:rPr>
          <w:rFonts w:ascii="Cambria" w:hAnsi="Cambria"/>
        </w:rPr>
        <w:t>.</w:t>
      </w:r>
    </w:p>
    <w:p w:rsidR="00650969" w:rsidRPr="000C74F6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044AC1" w:rsidRPr="000C74F6" w:rsidRDefault="00044AC1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Zgłoszenie przez </w:t>
      </w:r>
      <w:r w:rsidRPr="000C74F6">
        <w:rPr>
          <w:rFonts w:ascii="Cambria" w:hAnsi="Cambria"/>
          <w:b/>
        </w:rPr>
        <w:t xml:space="preserve">WYKONAWCĘ </w:t>
      </w:r>
      <w:r w:rsidRPr="000C74F6">
        <w:rPr>
          <w:rFonts w:ascii="Cambria" w:hAnsi="Cambria"/>
        </w:rPr>
        <w:t>gotowości odbioru końcowego winno nastąpić najpóź</w:t>
      </w:r>
      <w:r w:rsidR="007D7D13">
        <w:rPr>
          <w:rFonts w:ascii="Cambria" w:hAnsi="Cambria"/>
        </w:rPr>
        <w:t xml:space="preserve">niej w </w:t>
      </w:r>
      <w:r w:rsidR="008F40AA">
        <w:rPr>
          <w:rFonts w:ascii="Cambria" w:hAnsi="Cambria"/>
        </w:rPr>
        <w:t>terminie określonym w § 3</w:t>
      </w:r>
      <w:r w:rsidRPr="000C74F6">
        <w:rPr>
          <w:rFonts w:ascii="Cambria" w:hAnsi="Cambria"/>
        </w:rPr>
        <w:t xml:space="preserve">. </w:t>
      </w:r>
    </w:p>
    <w:p w:rsidR="00650969" w:rsidRPr="000C74F6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>Warunkiem zgłoszenia gotowości końcowego odbioru jest faktyczne zakończenie całego zakresu robót, o którym mowa w § 1.</w:t>
      </w:r>
    </w:p>
    <w:p w:rsidR="008F40AA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8F40AA">
        <w:rPr>
          <w:rFonts w:ascii="Cambria" w:hAnsi="Cambria"/>
          <w:b/>
        </w:rPr>
        <w:t xml:space="preserve">ZAMAWIAJĄCY </w:t>
      </w:r>
      <w:r w:rsidRPr="008F40AA">
        <w:rPr>
          <w:rFonts w:ascii="Cambria" w:hAnsi="Cambria"/>
        </w:rPr>
        <w:t xml:space="preserve">przystąpi do odbioru </w:t>
      </w:r>
      <w:r w:rsidR="000C74F6" w:rsidRPr="008F40AA">
        <w:rPr>
          <w:rFonts w:ascii="Cambria" w:hAnsi="Cambria"/>
        </w:rPr>
        <w:t>całości zadania w terminie do 7</w:t>
      </w:r>
      <w:r w:rsidRPr="008F40AA">
        <w:rPr>
          <w:rFonts w:ascii="Cambria" w:hAnsi="Cambria"/>
        </w:rPr>
        <w:t xml:space="preserve"> dni od daty prawidłowego zgłoszenia </w:t>
      </w:r>
      <w:r w:rsidR="008F40AA" w:rsidRPr="008F40AA">
        <w:rPr>
          <w:rFonts w:ascii="Cambria" w:hAnsi="Cambria"/>
        </w:rPr>
        <w:t xml:space="preserve">przez </w:t>
      </w:r>
      <w:r w:rsidR="008F40AA" w:rsidRPr="008F40AA">
        <w:rPr>
          <w:rFonts w:ascii="Cambria" w:hAnsi="Cambria"/>
          <w:b/>
        </w:rPr>
        <w:t>WYKONAWCĘ</w:t>
      </w:r>
      <w:r w:rsidR="008F40AA" w:rsidRPr="008F40AA">
        <w:rPr>
          <w:rFonts w:ascii="Cambria" w:hAnsi="Cambria"/>
        </w:rPr>
        <w:t xml:space="preserve"> </w:t>
      </w:r>
      <w:r w:rsidRPr="008F40AA">
        <w:rPr>
          <w:rFonts w:ascii="Cambria" w:hAnsi="Cambria"/>
        </w:rPr>
        <w:t>gotowości odbioru</w:t>
      </w:r>
      <w:r w:rsidR="008F40AA">
        <w:rPr>
          <w:rFonts w:ascii="Cambria" w:hAnsi="Cambria"/>
        </w:rPr>
        <w:t>.</w:t>
      </w:r>
    </w:p>
    <w:p w:rsidR="00650969" w:rsidRPr="008F40AA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8F40AA">
        <w:rPr>
          <w:rFonts w:ascii="Cambria" w:hAnsi="Cambria"/>
        </w:rPr>
        <w:t xml:space="preserve">Końcowy odbiór robót nastąpi w formie </w:t>
      </w:r>
      <w:r w:rsidRPr="008F40AA">
        <w:rPr>
          <w:rFonts w:ascii="Cambria" w:hAnsi="Cambria"/>
          <w:i/>
        </w:rPr>
        <w:t>protokołu odbioru końcowego</w:t>
      </w:r>
      <w:r w:rsidRPr="008F40AA">
        <w:rPr>
          <w:rFonts w:ascii="Cambria" w:hAnsi="Cambria"/>
        </w:rPr>
        <w:t>.</w:t>
      </w:r>
    </w:p>
    <w:p w:rsidR="00650969" w:rsidRPr="000C74F6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 przypadku, gdy w trakcie odbioru wykonania robót stwierdzono wady bądź usterki wykonania robót będących przedmiotem umowy, strony sporządzą </w:t>
      </w:r>
      <w:r w:rsidRPr="000C74F6">
        <w:rPr>
          <w:rFonts w:ascii="Cambria" w:hAnsi="Cambria"/>
          <w:i/>
        </w:rPr>
        <w:t>protokół odbioru wykonania robót</w:t>
      </w:r>
      <w:r w:rsidRPr="000C74F6">
        <w:rPr>
          <w:rFonts w:ascii="Cambria" w:hAnsi="Cambria"/>
        </w:rPr>
        <w:t xml:space="preserve">, w którym wyszczególnione zostają stwierdzone wady oraz usterki. W takim wypadku </w:t>
      </w: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wyznacza termin ich usunięcia uwzględ</w:t>
      </w:r>
      <w:r w:rsidR="008F40AA">
        <w:rPr>
          <w:rFonts w:ascii="Cambria" w:hAnsi="Cambria"/>
        </w:rPr>
        <w:t>niający czas do tego niezbędny.</w:t>
      </w:r>
      <w:r w:rsidRPr="000C74F6">
        <w:rPr>
          <w:rFonts w:ascii="Cambria" w:hAnsi="Cambria"/>
        </w:rPr>
        <w:t xml:space="preserve"> Postanowienia ust. 2 i ust. </w:t>
      </w:r>
      <w:r w:rsidR="008F40AA">
        <w:rPr>
          <w:rFonts w:ascii="Cambria" w:hAnsi="Cambria"/>
        </w:rPr>
        <w:t>4</w:t>
      </w:r>
      <w:r w:rsidRPr="000C74F6">
        <w:rPr>
          <w:rFonts w:ascii="Cambria" w:hAnsi="Cambria"/>
        </w:rPr>
        <w:t xml:space="preserve"> stosuje się odpowiednio.</w:t>
      </w:r>
    </w:p>
    <w:p w:rsidR="00650969" w:rsidRPr="000C74F6" w:rsidRDefault="00650969" w:rsidP="000B0598">
      <w:pPr>
        <w:pStyle w:val="Tekstpodstawowy"/>
        <w:tabs>
          <w:tab w:val="num" w:pos="1440"/>
        </w:tabs>
        <w:ind w:left="360"/>
        <w:jc w:val="both"/>
        <w:rPr>
          <w:rFonts w:ascii="Cambria" w:hAnsi="Cambria"/>
        </w:rPr>
      </w:pPr>
    </w:p>
    <w:p w:rsidR="00650969" w:rsidRPr="000C74F6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bookmarkStart w:id="0" w:name="_GoBack"/>
      <w:bookmarkEnd w:id="0"/>
    </w:p>
    <w:p w:rsidR="00AF1A6A" w:rsidRPr="006437AC" w:rsidRDefault="004B1CE1" w:rsidP="00AF1A6A">
      <w:pPr>
        <w:pStyle w:val="Tekstpodstawowy"/>
        <w:numPr>
          <w:ilvl w:val="0"/>
          <w:numId w:val="37"/>
        </w:numPr>
        <w:ind w:left="426"/>
        <w:jc w:val="both"/>
        <w:rPr>
          <w:rFonts w:ascii="Cambria" w:hAnsi="Cambria"/>
        </w:rPr>
      </w:pPr>
      <w:r w:rsidRPr="000C74F6">
        <w:t xml:space="preserve">Strony postanawiają, że podstawą do wystawienia faktury VAT będzie </w:t>
      </w:r>
      <w:r w:rsidR="00650969" w:rsidRPr="000C74F6">
        <w:rPr>
          <w:rFonts w:ascii="Cambria" w:hAnsi="Cambria"/>
          <w:i/>
        </w:rPr>
        <w:t>Protokół odbioru końcowego</w:t>
      </w:r>
      <w:r w:rsidR="00650969" w:rsidRPr="000C74F6">
        <w:rPr>
          <w:rFonts w:ascii="Cambria" w:hAnsi="Cambria"/>
        </w:rPr>
        <w:t>, o którym mowa w §</w:t>
      </w:r>
      <w:r w:rsidR="00650969" w:rsidRPr="000C74F6">
        <w:rPr>
          <w:rFonts w:ascii="Cambria" w:hAnsi="Cambria"/>
          <w:b/>
        </w:rPr>
        <w:t xml:space="preserve"> </w:t>
      </w:r>
      <w:r w:rsidR="007D7D13">
        <w:rPr>
          <w:rFonts w:ascii="Cambria" w:hAnsi="Cambria"/>
        </w:rPr>
        <w:t>4</w:t>
      </w:r>
      <w:r w:rsidR="00650969" w:rsidRPr="000C74F6">
        <w:rPr>
          <w:rFonts w:ascii="Cambria" w:hAnsi="Cambria"/>
        </w:rPr>
        <w:t xml:space="preserve"> ust. </w:t>
      </w:r>
      <w:r w:rsidR="008F40AA">
        <w:rPr>
          <w:rFonts w:ascii="Cambria" w:hAnsi="Cambria"/>
        </w:rPr>
        <w:t>4</w:t>
      </w:r>
      <w:r w:rsidR="00650969" w:rsidRPr="000C74F6">
        <w:rPr>
          <w:rFonts w:ascii="Cambria" w:hAnsi="Cambria"/>
        </w:rPr>
        <w:t xml:space="preserve">, podpisany przez </w:t>
      </w:r>
      <w:r w:rsidR="00650969" w:rsidRPr="000C74F6">
        <w:rPr>
          <w:rFonts w:ascii="Cambria" w:hAnsi="Cambria"/>
          <w:b/>
        </w:rPr>
        <w:t xml:space="preserve">ZAMAWIAJĄCEGO </w:t>
      </w:r>
      <w:r w:rsidR="00064071" w:rsidRPr="000C74F6">
        <w:rPr>
          <w:rFonts w:ascii="Cambria" w:hAnsi="Cambria"/>
          <w:b/>
        </w:rPr>
        <w:br/>
      </w:r>
      <w:r w:rsidR="00650969" w:rsidRPr="000C74F6">
        <w:rPr>
          <w:rFonts w:ascii="Cambria" w:hAnsi="Cambria"/>
        </w:rPr>
        <w:t xml:space="preserve">i </w:t>
      </w:r>
      <w:r w:rsidR="00650969" w:rsidRPr="000C74F6">
        <w:rPr>
          <w:rFonts w:ascii="Cambria" w:hAnsi="Cambria"/>
          <w:b/>
        </w:rPr>
        <w:t>WYKONAWCĘ</w:t>
      </w:r>
      <w:r w:rsidR="000C74F6">
        <w:t>.</w:t>
      </w: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0C74F6">
        <w:rPr>
          <w:rFonts w:ascii="Cambria" w:hAnsi="Cambria"/>
          <w:b/>
        </w:rPr>
        <w:t xml:space="preserve"> </w:t>
      </w:r>
    </w:p>
    <w:p w:rsidR="00650969" w:rsidRPr="000C74F6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Strony ustalają wysokość wynagrodzenia przysługującego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 na kwotę brutto tj. z podatkiem VAT, w wysokości </w:t>
      </w:r>
      <w:r w:rsidRPr="000C74F6">
        <w:rPr>
          <w:rFonts w:ascii="Cambria" w:hAnsi="Cambria"/>
          <w:b/>
        </w:rPr>
        <w:t>_______ zł (słownie złotych brutto: _________________________________).</w:t>
      </w:r>
    </w:p>
    <w:p w:rsidR="00650969" w:rsidRPr="000C74F6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lastRenderedPageBreak/>
        <w:t xml:space="preserve">Zapłata wynagrodzenia nastąpi w terminie do 30 dni od daty doręczenia prawidłowo wystawionej faktury VAT, przelewem z konta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na konto </w:t>
      </w:r>
      <w:r w:rsidRPr="000C74F6">
        <w:rPr>
          <w:rFonts w:ascii="Cambria" w:hAnsi="Cambria"/>
          <w:b/>
        </w:rPr>
        <w:t xml:space="preserve">WYKONAWCY </w:t>
      </w:r>
      <w:r w:rsidRPr="000C74F6">
        <w:rPr>
          <w:rFonts w:ascii="Cambria" w:hAnsi="Cambria"/>
        </w:rPr>
        <w:t>wskazane w fakturze.</w:t>
      </w:r>
    </w:p>
    <w:p w:rsidR="00650969" w:rsidRPr="000C74F6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t>Kwoty, o których mowa w § 1</w:t>
      </w:r>
      <w:r w:rsidR="000B0598">
        <w:rPr>
          <w:rFonts w:ascii="Cambria" w:hAnsi="Cambria"/>
        </w:rPr>
        <w:t>1</w:t>
      </w:r>
      <w:r w:rsidRPr="000C74F6">
        <w:rPr>
          <w:rFonts w:ascii="Cambria" w:hAnsi="Cambria"/>
        </w:rPr>
        <w:t xml:space="preserve"> mogą być potrącone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</w:rPr>
        <w:br/>
        <w:t xml:space="preserve">z faktury VAT do zapłaty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>.</w:t>
      </w:r>
    </w:p>
    <w:p w:rsidR="00650969" w:rsidRPr="000C74F6" w:rsidRDefault="00650969" w:rsidP="002D20F8">
      <w:pPr>
        <w:pStyle w:val="Tekstpodstawowy"/>
        <w:jc w:val="center"/>
        <w:rPr>
          <w:rFonts w:ascii="Cambria" w:hAnsi="Cambria"/>
          <w:b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rPr>
          <w:rFonts w:ascii="Cambria" w:hAnsi="Cambria"/>
        </w:rPr>
      </w:pPr>
      <w:r w:rsidRPr="000C74F6">
        <w:rPr>
          <w:rFonts w:ascii="Cambria" w:hAnsi="Cambria"/>
          <w:b/>
        </w:rPr>
        <w:t xml:space="preserve">WYKONAWCA </w:t>
      </w:r>
      <w:r w:rsidRPr="000C74F6">
        <w:rPr>
          <w:rFonts w:ascii="Cambria" w:hAnsi="Cambria"/>
        </w:rPr>
        <w:t>przejmuje na siebie w szczególności następujące obowiązki:</w:t>
      </w:r>
    </w:p>
    <w:p w:rsidR="00650969" w:rsidRPr="000C74F6" w:rsidRDefault="008F40AA" w:rsidP="008F40AA">
      <w:pPr>
        <w:pStyle w:val="Tekstpodstawowy"/>
        <w:numPr>
          <w:ilvl w:val="1"/>
          <w:numId w:val="9"/>
        </w:numPr>
        <w:tabs>
          <w:tab w:val="clear" w:pos="1440"/>
        </w:tabs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Zabezpieczenie </w:t>
      </w:r>
      <w:r w:rsidR="00650969" w:rsidRPr="000C74F6">
        <w:rPr>
          <w:rFonts w:ascii="Cambria" w:hAnsi="Cambria"/>
        </w:rPr>
        <w:t xml:space="preserve">i oznakowanie prowadzonych robót oraz dbanie o stan techniczny i prawidłowość oznakowania przez cały czas trwania realizacji zadania; </w:t>
      </w:r>
    </w:p>
    <w:p w:rsidR="00650969" w:rsidRPr="000C74F6" w:rsidRDefault="008F40AA" w:rsidP="008F40AA">
      <w:pPr>
        <w:pStyle w:val="Tekstpodstawowy"/>
        <w:numPr>
          <w:ilvl w:val="1"/>
          <w:numId w:val="9"/>
        </w:numPr>
        <w:tabs>
          <w:tab w:val="clear" w:pos="1440"/>
        </w:tabs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>Pełną odpowiedzialność</w:t>
      </w:r>
      <w:r w:rsidR="00650969" w:rsidRPr="000C74F6">
        <w:rPr>
          <w:rFonts w:ascii="Cambria" w:hAnsi="Cambria"/>
        </w:rPr>
        <w:t xml:space="preserve"> za teren prac; </w:t>
      </w:r>
    </w:p>
    <w:p w:rsidR="00650969" w:rsidRPr="000C74F6" w:rsidRDefault="008F40AA" w:rsidP="008F40AA">
      <w:pPr>
        <w:pStyle w:val="Tekstpodstawowy"/>
        <w:numPr>
          <w:ilvl w:val="1"/>
          <w:numId w:val="9"/>
        </w:numPr>
        <w:tabs>
          <w:tab w:val="clear" w:pos="1440"/>
        </w:tabs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Zapewnienie </w:t>
      </w:r>
      <w:r w:rsidR="00650969" w:rsidRPr="000C74F6">
        <w:rPr>
          <w:rFonts w:ascii="Cambria" w:hAnsi="Cambria"/>
        </w:rPr>
        <w:t xml:space="preserve">ochrony mienia i zabezpieczenia przeciwpożarowego na realizowanych robotach oraz obiektach własnego zaplecza technicznego, jak </w:t>
      </w:r>
      <w:r>
        <w:rPr>
          <w:rFonts w:ascii="Cambria" w:hAnsi="Cambria"/>
        </w:rPr>
        <w:br/>
      </w:r>
      <w:r w:rsidR="00650969" w:rsidRPr="000C74F6">
        <w:rPr>
          <w:rFonts w:ascii="Cambria" w:hAnsi="Cambria"/>
        </w:rPr>
        <w:t>i zapewnienia właściwych warunków BHP oraz niezbędnych urządzeń ochronnych na realizowan</w:t>
      </w:r>
      <w:r>
        <w:rPr>
          <w:rFonts w:ascii="Cambria" w:hAnsi="Cambria"/>
        </w:rPr>
        <w:t>ych</w:t>
      </w:r>
      <w:r w:rsidR="00650969" w:rsidRPr="000C74F6">
        <w:rPr>
          <w:rFonts w:ascii="Cambria" w:hAnsi="Cambria"/>
        </w:rPr>
        <w:t xml:space="preserve"> </w:t>
      </w:r>
      <w:r>
        <w:rPr>
          <w:rFonts w:ascii="Cambria" w:hAnsi="Cambria"/>
        </w:rPr>
        <w:t>robotach</w:t>
      </w:r>
      <w:r w:rsidR="00650969" w:rsidRPr="000C74F6">
        <w:rPr>
          <w:rFonts w:ascii="Cambria" w:hAnsi="Cambria"/>
        </w:rPr>
        <w:t xml:space="preserve"> i stałej kontroli ich przestrzegania; </w:t>
      </w:r>
    </w:p>
    <w:p w:rsidR="00650969" w:rsidRPr="000C74F6" w:rsidRDefault="008F40AA" w:rsidP="008F40AA">
      <w:pPr>
        <w:pStyle w:val="Tekstpodstawowy"/>
        <w:numPr>
          <w:ilvl w:val="1"/>
          <w:numId w:val="9"/>
        </w:numPr>
        <w:tabs>
          <w:tab w:val="clear" w:pos="1440"/>
        </w:tabs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>Ubezpieczenie</w:t>
      </w:r>
      <w:r w:rsidR="00650969" w:rsidRPr="000C74F6">
        <w:rPr>
          <w:rFonts w:ascii="Cambria" w:hAnsi="Cambria"/>
        </w:rPr>
        <w:t xml:space="preserve"> robót od odpowiedzialności cywilnej.</w:t>
      </w:r>
    </w:p>
    <w:p w:rsidR="00650969" w:rsidRPr="000C74F6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0C74F6">
        <w:rPr>
          <w:rFonts w:ascii="Cambria" w:hAnsi="Cambria"/>
          <w:b/>
        </w:rPr>
        <w:t xml:space="preserve"> </w:t>
      </w:r>
    </w:p>
    <w:p w:rsidR="00650969" w:rsidRPr="000C74F6" w:rsidRDefault="00650969" w:rsidP="002D20F8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. </w:t>
      </w:r>
    </w:p>
    <w:p w:rsidR="00650969" w:rsidRPr="000C74F6" w:rsidRDefault="00650969" w:rsidP="002D20F8">
      <w:pPr>
        <w:pStyle w:val="Tekstpodstawowy"/>
        <w:jc w:val="center"/>
        <w:rPr>
          <w:rFonts w:ascii="Cambria" w:hAnsi="Cambria"/>
          <w:b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0C74F6">
        <w:rPr>
          <w:rFonts w:ascii="Cambria" w:hAnsi="Cambria"/>
          <w:b/>
        </w:rPr>
        <w:t xml:space="preserve"> </w:t>
      </w:r>
    </w:p>
    <w:p w:rsidR="00650969" w:rsidRPr="000C74F6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 przypadku gdy </w:t>
      </w:r>
      <w:r w:rsidRPr="000C74F6">
        <w:rPr>
          <w:rFonts w:ascii="Cambria" w:hAnsi="Cambria"/>
          <w:iCs/>
        </w:rPr>
        <w:t xml:space="preserve">do całkowitego wykonania przedmiotu zamówienia </w:t>
      </w:r>
      <w:r w:rsidRPr="000C74F6">
        <w:rPr>
          <w:rFonts w:ascii="Cambria" w:hAnsi="Cambria"/>
        </w:rPr>
        <w:t xml:space="preserve">i osiągnięcia zakładanego efektu robót budowlanych zachodzi konieczność wykonania robót dodatkowych nie ujętych w przedmiarze robót przedstawionym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,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jest zobowiązany wykonać te roboty na polecenie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wydane w formie </w:t>
      </w:r>
      <w:r w:rsidRPr="000C74F6">
        <w:rPr>
          <w:rFonts w:ascii="Cambria" w:hAnsi="Cambria"/>
          <w:i/>
        </w:rPr>
        <w:t>protokołu konieczności robót dodatkowych.</w:t>
      </w:r>
    </w:p>
    <w:p w:rsidR="00650969" w:rsidRPr="000C74F6" w:rsidRDefault="00650969" w:rsidP="00813B9C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 xml:space="preserve">WYKONAWCA </w:t>
      </w:r>
      <w:r w:rsidRPr="000C74F6">
        <w:rPr>
          <w:rFonts w:ascii="Cambria" w:hAnsi="Cambria"/>
        </w:rPr>
        <w:t xml:space="preserve">zobowiązany jest wykonać konieczne roboty dodatkowe, o których mowa w ust. 1, przy zachowaniu tych samych norm, parametrów, standardów i cen, </w:t>
      </w:r>
      <w:r w:rsidRPr="000C74F6">
        <w:rPr>
          <w:rFonts w:ascii="Cambria" w:hAnsi="Cambria"/>
        </w:rPr>
        <w:br/>
        <w:t xml:space="preserve">co roboty objęte kosztorysem ofertowym. </w:t>
      </w:r>
    </w:p>
    <w:p w:rsidR="00650969" w:rsidRPr="000C74F6" w:rsidRDefault="00650969" w:rsidP="00813B9C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i/>
        </w:rPr>
        <w:t>Protokół konieczności robót dodatkowych</w:t>
      </w:r>
      <w:r w:rsidRPr="000C74F6">
        <w:rPr>
          <w:rFonts w:ascii="Cambria" w:hAnsi="Cambria"/>
        </w:rPr>
        <w:t xml:space="preserve"> stanowi podstawę dla </w:t>
      </w:r>
      <w:r w:rsidRPr="000C74F6">
        <w:rPr>
          <w:rFonts w:ascii="Cambria" w:hAnsi="Cambria"/>
          <w:b/>
        </w:rPr>
        <w:t xml:space="preserve">WYKONAWCY </w:t>
      </w:r>
      <w:r w:rsidRPr="000C74F6">
        <w:rPr>
          <w:rFonts w:ascii="Cambria" w:hAnsi="Cambria"/>
        </w:rPr>
        <w:t>do opracowania kosztorysu robót dodatkowych</w:t>
      </w:r>
      <w:r w:rsidRPr="000C74F6">
        <w:rPr>
          <w:rFonts w:ascii="Cambria" w:hAnsi="Cambria"/>
          <w:b/>
        </w:rPr>
        <w:t xml:space="preserve"> </w:t>
      </w:r>
      <w:r w:rsidRPr="000C74F6">
        <w:rPr>
          <w:rFonts w:ascii="Cambria" w:hAnsi="Cambria"/>
        </w:rPr>
        <w:t>w oparciu o następujące założenia:</w:t>
      </w:r>
    </w:p>
    <w:p w:rsidR="00650969" w:rsidRPr="000C74F6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0C74F6">
        <w:rPr>
          <w:rFonts w:ascii="Cambria" w:hAnsi="Cambria"/>
          <w:iCs/>
          <w:color w:val="auto"/>
          <w:sz w:val="24"/>
        </w:rPr>
        <w:t>1)</w:t>
      </w:r>
      <w:r w:rsidRPr="000C74F6">
        <w:rPr>
          <w:rFonts w:ascii="Cambria" w:hAnsi="Cambria"/>
          <w:iCs/>
          <w:color w:val="auto"/>
          <w:sz w:val="24"/>
        </w:rPr>
        <w:tab/>
        <w:t xml:space="preserve">ceny czynników produkcji (R, M, S, Ko, </w:t>
      </w:r>
      <w:proofErr w:type="spellStart"/>
      <w:r w:rsidRPr="000C74F6">
        <w:rPr>
          <w:rFonts w:ascii="Cambria" w:hAnsi="Cambria"/>
          <w:iCs/>
          <w:color w:val="auto"/>
          <w:sz w:val="24"/>
        </w:rPr>
        <w:t>Kz</w:t>
      </w:r>
      <w:proofErr w:type="spellEnd"/>
      <w:r w:rsidRPr="000C74F6">
        <w:rPr>
          <w:rFonts w:ascii="Cambria" w:hAnsi="Cambria"/>
          <w:iCs/>
          <w:color w:val="auto"/>
          <w:sz w:val="24"/>
        </w:rPr>
        <w:t xml:space="preserve">) zostaną przyjęte z kosztorysu ofertowego złożonego przez </w:t>
      </w:r>
      <w:r w:rsidRPr="000C74F6">
        <w:rPr>
          <w:rFonts w:ascii="Cambria" w:hAnsi="Cambria"/>
          <w:b/>
          <w:color w:val="auto"/>
          <w:sz w:val="24"/>
          <w:szCs w:val="24"/>
        </w:rPr>
        <w:t>WYKONAWCĘ</w:t>
      </w:r>
      <w:r w:rsidRPr="000C74F6">
        <w:rPr>
          <w:rFonts w:ascii="Cambria" w:hAnsi="Cambria"/>
          <w:iCs/>
          <w:color w:val="auto"/>
          <w:sz w:val="24"/>
        </w:rPr>
        <w:t>;</w:t>
      </w:r>
    </w:p>
    <w:p w:rsidR="00650969" w:rsidRPr="000C74F6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0C74F6">
        <w:rPr>
          <w:rFonts w:ascii="Cambria" w:hAnsi="Cambria"/>
          <w:iCs/>
          <w:color w:val="auto"/>
          <w:sz w:val="24"/>
        </w:rPr>
        <w:t>2)</w:t>
      </w:r>
      <w:r w:rsidRPr="000C74F6">
        <w:rPr>
          <w:rFonts w:ascii="Cambria" w:hAnsi="Cambria"/>
          <w:iCs/>
          <w:color w:val="auto"/>
          <w:sz w:val="24"/>
        </w:rPr>
        <w:tab/>
        <w:t>w przypadku, gdy nie będzie możliwe rozliczenie danej roboty w oparciu o zapisy pkt 1, brakujące ceny czynników produkcji zostaną przyjęte z zeszytów SEKOCENBUD (jako średnie) w okresie ich wbudowania;</w:t>
      </w:r>
    </w:p>
    <w:p w:rsidR="00650969" w:rsidRPr="000C74F6" w:rsidRDefault="00650969" w:rsidP="002D20F8">
      <w:pPr>
        <w:pStyle w:val="Tekstpodstawowy"/>
        <w:ind w:left="840" w:hanging="480"/>
        <w:jc w:val="both"/>
        <w:rPr>
          <w:rFonts w:ascii="Cambria" w:hAnsi="Cambria"/>
        </w:rPr>
      </w:pPr>
      <w:r w:rsidRPr="000C74F6">
        <w:rPr>
          <w:rFonts w:ascii="Cambria" w:hAnsi="Cambria"/>
          <w:iCs/>
        </w:rPr>
        <w:t>3)</w:t>
      </w:r>
      <w:r w:rsidRPr="000C74F6">
        <w:rPr>
          <w:rFonts w:ascii="Cambria" w:hAnsi="Cambria"/>
          <w:iCs/>
        </w:rPr>
        <w:tab/>
        <w:t xml:space="preserve">podstawą do określenia nakładów rzeczowych będą normy zawarte w kosztorysach ofertowych, a w przypadku ich braku – odpowiednie pozycje KNR-ów. W przypadku braku odpowiednich pozycji w KNR-ach, zastosowane zostaną KNNR-y, a następnie wycena indywidualna </w:t>
      </w:r>
      <w:r w:rsidRPr="000C74F6">
        <w:rPr>
          <w:rFonts w:ascii="Cambria" w:hAnsi="Cambria"/>
          <w:b/>
          <w:iCs/>
        </w:rPr>
        <w:t>WYKONAWCY</w:t>
      </w:r>
      <w:r w:rsidRPr="000C74F6">
        <w:rPr>
          <w:rFonts w:ascii="Cambria" w:hAnsi="Cambria"/>
          <w:iCs/>
        </w:rPr>
        <w:t xml:space="preserve">, zatwierdzona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  <w:iCs/>
        </w:rPr>
        <w:t>.</w:t>
      </w:r>
    </w:p>
    <w:p w:rsidR="00650969" w:rsidRPr="000C74F6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Zatwierdzony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kosztorys robót dodatkowych na wykonanie robót wynikających z </w:t>
      </w:r>
      <w:r w:rsidRPr="000C74F6">
        <w:rPr>
          <w:rFonts w:ascii="Cambria" w:hAnsi="Cambria"/>
          <w:i/>
        </w:rPr>
        <w:t>protokołu konieczności robót dodatkowych</w:t>
      </w:r>
      <w:r w:rsidRPr="000C74F6">
        <w:rPr>
          <w:rFonts w:ascii="Cambria" w:hAnsi="Cambria"/>
        </w:rPr>
        <w:t xml:space="preserve">, stanowi dla </w:t>
      </w:r>
      <w:r w:rsidRPr="000C74F6">
        <w:rPr>
          <w:rFonts w:ascii="Cambria" w:hAnsi="Cambria"/>
          <w:b/>
        </w:rPr>
        <w:t xml:space="preserve">ZAMAWIAJĄCEGO </w:t>
      </w:r>
      <w:r w:rsidRPr="000C74F6">
        <w:rPr>
          <w:rFonts w:ascii="Cambria" w:hAnsi="Cambria"/>
        </w:rPr>
        <w:t>podstawę rozliczenia wykonanych robót dodatkowych.</w:t>
      </w:r>
    </w:p>
    <w:p w:rsidR="00650969" w:rsidRPr="000C74F6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Rozliczenie koniecznych robót dodatkowych, następuje kosztorysem zamiennym, który </w:t>
      </w:r>
      <w:r w:rsidRPr="000C74F6">
        <w:rPr>
          <w:rFonts w:ascii="Cambria" w:hAnsi="Cambria"/>
          <w:b/>
        </w:rPr>
        <w:t xml:space="preserve">WYKONAWCA </w:t>
      </w:r>
      <w:r w:rsidRPr="000C74F6">
        <w:rPr>
          <w:rFonts w:ascii="Cambria" w:hAnsi="Cambria"/>
        </w:rPr>
        <w:t xml:space="preserve">zobowiązany jest doręczyć </w:t>
      </w:r>
      <w:r w:rsidRPr="000C74F6">
        <w:rPr>
          <w:rFonts w:ascii="Cambria" w:hAnsi="Cambria"/>
          <w:b/>
        </w:rPr>
        <w:t xml:space="preserve">ZAMAWIAJĄCEMU </w:t>
      </w:r>
      <w:r w:rsidRPr="000C74F6">
        <w:rPr>
          <w:rFonts w:ascii="Cambria" w:hAnsi="Cambria"/>
        </w:rPr>
        <w:t>jako część składową dokumentacji powykonawczej.</w:t>
      </w:r>
    </w:p>
    <w:p w:rsidR="00650969" w:rsidRPr="000C74F6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iCs/>
        </w:rPr>
        <w:lastRenderedPageBreak/>
        <w:t xml:space="preserve">Bez zatwierdzenia </w:t>
      </w:r>
      <w:r w:rsidRPr="000C74F6">
        <w:rPr>
          <w:rFonts w:ascii="Cambria" w:hAnsi="Cambria"/>
          <w:i/>
        </w:rPr>
        <w:t>protokołu konieczności robót dodatkowych</w:t>
      </w:r>
      <w:r w:rsidRPr="000C74F6">
        <w:rPr>
          <w:rFonts w:ascii="Cambria" w:hAnsi="Cambria"/>
          <w:iCs/>
        </w:rPr>
        <w:t xml:space="preserve">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  <w:b/>
          <w:iCs/>
        </w:rPr>
        <w:t>WYKONAWCA</w:t>
      </w:r>
      <w:r w:rsidRPr="000C74F6">
        <w:rPr>
          <w:rFonts w:ascii="Cambria" w:hAnsi="Cambria"/>
          <w:iCs/>
        </w:rPr>
        <w:t xml:space="preserve"> nie może rozpocząć wykonywania robót dodatkowych.</w:t>
      </w:r>
    </w:p>
    <w:p w:rsidR="00650969" w:rsidRPr="000C74F6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iCs/>
        </w:rPr>
        <w:t xml:space="preserve">Bez uprzedniego zatwierdzenia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</w:t>
      </w:r>
      <w:r w:rsidRPr="000C74F6">
        <w:rPr>
          <w:rFonts w:ascii="Cambria" w:hAnsi="Cambria"/>
          <w:i/>
        </w:rPr>
        <w:t>protokołu konieczności robót dodatkowych</w:t>
      </w:r>
      <w:r w:rsidRPr="000C74F6">
        <w:rPr>
          <w:rFonts w:ascii="Cambria" w:hAnsi="Cambria"/>
          <w:iCs/>
        </w:rPr>
        <w:t xml:space="preserve"> i kosztorysu robót dodatkowych wykonywane mogą być jedynie prace niezbędne ze względu na bezpieczeństwo lub konieczność zapobieżenia awarii.</w:t>
      </w:r>
    </w:p>
    <w:p w:rsidR="00650969" w:rsidRPr="000C74F6" w:rsidRDefault="00650969" w:rsidP="0025657A">
      <w:pPr>
        <w:pStyle w:val="Tekstpodstawowy"/>
        <w:jc w:val="center"/>
        <w:rPr>
          <w:rFonts w:ascii="Cambria" w:hAnsi="Cambria"/>
          <w:b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044AC1" w:rsidRPr="000C74F6" w:rsidRDefault="00044AC1" w:rsidP="00044AC1">
      <w:pPr>
        <w:pStyle w:val="Tekstpodstawowy"/>
        <w:ind w:left="426" w:hanging="426"/>
        <w:jc w:val="both"/>
        <w:rPr>
          <w:rFonts w:ascii="Cambria" w:hAnsi="Cambria"/>
        </w:rPr>
      </w:pPr>
      <w:r w:rsidRPr="000C74F6">
        <w:rPr>
          <w:rFonts w:ascii="Cambria" w:hAnsi="Cambria"/>
        </w:rPr>
        <w:t>1.</w:t>
      </w:r>
      <w:r w:rsidRPr="000C74F6">
        <w:rPr>
          <w:rFonts w:ascii="Cambria" w:hAnsi="Cambria"/>
        </w:rPr>
        <w:tab/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wnosi zabezpieczenie należytego wykonania umowy w wysokości </w:t>
      </w:r>
      <w:r w:rsidRPr="000C74F6">
        <w:rPr>
          <w:rFonts w:ascii="Cambria" w:hAnsi="Cambria"/>
          <w:b/>
        </w:rPr>
        <w:t>10 %</w:t>
      </w:r>
      <w:r w:rsidRPr="000C74F6">
        <w:rPr>
          <w:rFonts w:ascii="Cambria" w:hAnsi="Cambria"/>
        </w:rPr>
        <w:t xml:space="preserve"> całkowitej ceny podanej w ofercie tj. _________ złotych (słownie: ____________________________ złotych) w formie ________________________________.</w:t>
      </w:r>
    </w:p>
    <w:p w:rsidR="00044AC1" w:rsidRPr="000C74F6" w:rsidRDefault="00044AC1" w:rsidP="00044AC1">
      <w:pPr>
        <w:pStyle w:val="Tekstpodstawowy"/>
        <w:ind w:left="426" w:hanging="426"/>
        <w:jc w:val="both"/>
        <w:rPr>
          <w:rFonts w:ascii="Cambria" w:hAnsi="Cambria"/>
        </w:rPr>
      </w:pPr>
      <w:r w:rsidRPr="000C74F6">
        <w:rPr>
          <w:rFonts w:ascii="Cambria" w:hAnsi="Cambria"/>
        </w:rPr>
        <w:t>2.</w:t>
      </w:r>
      <w:r w:rsidRPr="000C74F6">
        <w:rPr>
          <w:rFonts w:ascii="Cambria" w:hAnsi="Cambria"/>
        </w:rPr>
        <w:tab/>
        <w:t>Zabezpieczenie należytego wykonania umowy, o którym mowa w ust. 1, zostanie zwrócone w terminach i na zasadach określonych w art. 151 us</w:t>
      </w:r>
      <w:r w:rsidR="004B1CE1" w:rsidRPr="000C74F6">
        <w:rPr>
          <w:rFonts w:ascii="Cambria" w:hAnsi="Cambria"/>
        </w:rPr>
        <w:t>t. 1 prawa zamówień publicznych.</w:t>
      </w:r>
    </w:p>
    <w:p w:rsidR="00650969" w:rsidRPr="000C74F6" w:rsidRDefault="00044AC1" w:rsidP="000C74F6">
      <w:pPr>
        <w:pStyle w:val="Tekstpodstawowy"/>
        <w:ind w:left="426" w:hanging="426"/>
        <w:jc w:val="both"/>
        <w:rPr>
          <w:rFonts w:ascii="Cambria" w:hAnsi="Cambria"/>
        </w:rPr>
      </w:pPr>
      <w:r w:rsidRPr="000C74F6">
        <w:rPr>
          <w:rFonts w:ascii="Cambria" w:hAnsi="Cambria"/>
        </w:rPr>
        <w:t>3.</w:t>
      </w:r>
      <w:r w:rsidRPr="000C74F6">
        <w:rPr>
          <w:rFonts w:ascii="Cambria" w:hAnsi="Cambria"/>
        </w:rPr>
        <w:tab/>
        <w:t xml:space="preserve">Jako dowód wniesienia zabezpieczenia należytego wykonania umowy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przedstawia __________________________________________.</w:t>
      </w:r>
    </w:p>
    <w:p w:rsidR="00650969" w:rsidRPr="000C74F6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F551BD">
      <w:pPr>
        <w:pStyle w:val="Tekstpodstawowy"/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zapłaci </w:t>
      </w:r>
      <w:r w:rsidRPr="000C74F6">
        <w:rPr>
          <w:rFonts w:ascii="Cambria" w:hAnsi="Cambria"/>
          <w:b/>
        </w:rPr>
        <w:t>ZAMAWIAJĄCEMU</w:t>
      </w:r>
      <w:r w:rsidRPr="000C74F6">
        <w:rPr>
          <w:rFonts w:ascii="Cambria" w:hAnsi="Cambria"/>
        </w:rPr>
        <w:t xml:space="preserve"> karę umowną:</w:t>
      </w:r>
    </w:p>
    <w:p w:rsidR="00650969" w:rsidRPr="000C74F6" w:rsidRDefault="00650969" w:rsidP="00E03FA4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za odstąpienie od umowy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z przyczyn, za które odpowiedzialność ponosi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, w wysokości </w:t>
      </w:r>
      <w:r w:rsidRPr="000C74F6">
        <w:rPr>
          <w:rFonts w:ascii="Cambria" w:hAnsi="Cambria"/>
          <w:b/>
        </w:rPr>
        <w:t>10</w:t>
      </w:r>
      <w:r w:rsidR="000C74F6">
        <w:rPr>
          <w:rFonts w:ascii="Cambria" w:hAnsi="Cambria"/>
          <w:b/>
        </w:rPr>
        <w:t xml:space="preserve"> </w:t>
      </w:r>
      <w:r w:rsidRPr="000C74F6">
        <w:rPr>
          <w:rFonts w:ascii="Cambria" w:hAnsi="Cambria"/>
          <w:b/>
        </w:rPr>
        <w:t>%</w:t>
      </w:r>
      <w:r w:rsidRPr="000C74F6">
        <w:rPr>
          <w:rFonts w:ascii="Cambria" w:hAnsi="Cambria"/>
        </w:rPr>
        <w:t xml:space="preserve"> wynagrodzenia umownego za przedmiot umowy;</w:t>
      </w:r>
    </w:p>
    <w:p w:rsidR="00650969" w:rsidRPr="000C74F6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za zwłokę w zakończeniu prac w wysokości </w:t>
      </w:r>
      <w:r w:rsidR="000C74F6">
        <w:rPr>
          <w:rFonts w:ascii="Cambria" w:hAnsi="Cambria"/>
          <w:b/>
        </w:rPr>
        <w:t xml:space="preserve">1 </w:t>
      </w:r>
      <w:r w:rsidRPr="000C74F6">
        <w:rPr>
          <w:rFonts w:ascii="Cambria" w:hAnsi="Cambria"/>
          <w:b/>
        </w:rPr>
        <w:t>%</w:t>
      </w:r>
      <w:r w:rsidRPr="000C74F6">
        <w:rPr>
          <w:rFonts w:ascii="Cambria" w:hAnsi="Cambria"/>
        </w:rPr>
        <w:t xml:space="preserve"> wynagrodzenia umownego </w:t>
      </w:r>
      <w:r w:rsidRPr="000C74F6">
        <w:rPr>
          <w:rFonts w:ascii="Cambria" w:hAnsi="Cambria"/>
        </w:rPr>
        <w:br/>
        <w:t xml:space="preserve">za każdy dzień zwłoki, liczonej od dnia zakończenia robót wyznaczonego </w:t>
      </w:r>
      <w:r w:rsidRPr="000C74F6">
        <w:rPr>
          <w:rFonts w:ascii="Cambria" w:hAnsi="Cambria"/>
        </w:rPr>
        <w:br/>
        <w:t>na podstawie niniejszej umowy;</w:t>
      </w:r>
    </w:p>
    <w:p w:rsidR="00650969" w:rsidRPr="000C74F6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za zwłokę w usunięciu wad i usterek stwierdzonych przy odbiorze, w wysokości </w:t>
      </w:r>
      <w:r w:rsidR="000C74F6">
        <w:rPr>
          <w:rFonts w:ascii="Cambria" w:hAnsi="Cambria"/>
          <w:b/>
        </w:rPr>
        <w:t xml:space="preserve">1 </w:t>
      </w:r>
      <w:r w:rsidRPr="000C74F6">
        <w:rPr>
          <w:rFonts w:ascii="Cambria" w:hAnsi="Cambria"/>
          <w:b/>
        </w:rPr>
        <w:t>%</w:t>
      </w:r>
      <w:r w:rsidRPr="000C74F6">
        <w:rPr>
          <w:rFonts w:ascii="Cambria" w:hAnsi="Cambria"/>
        </w:rPr>
        <w:t xml:space="preserve"> wynagrodzenia umownego za każdy dzień zwłoki, liczonej od dnia wyznaczonego jako ostatni na usunięcie wad i usterek.</w:t>
      </w:r>
    </w:p>
    <w:p w:rsidR="00650969" w:rsidRPr="000C74F6" w:rsidRDefault="00650969" w:rsidP="00F551BD">
      <w:pPr>
        <w:pStyle w:val="Tekstpodstawowy"/>
        <w:numPr>
          <w:ilvl w:val="6"/>
          <w:numId w:val="1"/>
        </w:numPr>
        <w:tabs>
          <w:tab w:val="clear" w:pos="1620"/>
          <w:tab w:val="num" w:pos="-54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 przypadku nie usunięcia przez </w:t>
      </w:r>
      <w:r w:rsidRPr="000C74F6">
        <w:rPr>
          <w:rFonts w:ascii="Cambria" w:hAnsi="Cambria"/>
          <w:b/>
        </w:rPr>
        <w:t xml:space="preserve">WYKONAWCĘ </w:t>
      </w:r>
      <w:r w:rsidRPr="000C74F6">
        <w:rPr>
          <w:rFonts w:ascii="Cambria" w:hAnsi="Cambria"/>
        </w:rPr>
        <w:t xml:space="preserve">w wyznaczonym terminie wad i usterek, gdy zwłoka w ich usunięciu przekroczy 14 dni, </w:t>
      </w: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może zlecić wykonanie tych prac innemu podmiotowi na koszt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. W przypadku tym </w:t>
      </w: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upoważniony jest do potrącenia z faktury VAT, o której mowa </w:t>
      </w:r>
      <w:r w:rsidR="001821D5" w:rsidRPr="000C74F6">
        <w:rPr>
          <w:rFonts w:ascii="Cambria" w:hAnsi="Cambria"/>
        </w:rPr>
        <w:br/>
      </w:r>
      <w:r w:rsidRPr="000C74F6">
        <w:rPr>
          <w:rFonts w:ascii="Cambria" w:hAnsi="Cambria"/>
        </w:rPr>
        <w:t xml:space="preserve">w § </w:t>
      </w:r>
      <w:r w:rsidR="000B0598">
        <w:rPr>
          <w:rFonts w:ascii="Cambria" w:hAnsi="Cambria"/>
        </w:rPr>
        <w:t>6</w:t>
      </w:r>
      <w:r w:rsidR="001821D5" w:rsidRPr="000C74F6">
        <w:rPr>
          <w:rFonts w:ascii="Cambria" w:hAnsi="Cambria"/>
        </w:rPr>
        <w:t xml:space="preserve"> ust. 2</w:t>
      </w:r>
      <w:r w:rsidRPr="000C74F6">
        <w:rPr>
          <w:rFonts w:ascii="Cambria" w:hAnsi="Cambria"/>
        </w:rPr>
        <w:t>, kwot wynikających z wykonania tych robót.</w:t>
      </w:r>
    </w:p>
    <w:p w:rsidR="00650969" w:rsidRPr="000C74F6" w:rsidRDefault="00650969" w:rsidP="00EC53B3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zapłaci karę umowną</w:t>
      </w:r>
      <w:r w:rsidRPr="000C74F6">
        <w:rPr>
          <w:rFonts w:ascii="Cambria" w:hAnsi="Cambria"/>
          <w:b/>
        </w:rPr>
        <w:t xml:space="preserve"> WYKONAWCY</w:t>
      </w:r>
      <w:r w:rsidRPr="000C74F6">
        <w:rPr>
          <w:rFonts w:ascii="Cambria" w:hAnsi="Cambria"/>
        </w:rPr>
        <w:t xml:space="preserve"> za odstąpienie od umowy przez </w:t>
      </w:r>
      <w:r w:rsidRPr="000C74F6">
        <w:rPr>
          <w:rFonts w:ascii="Cambria" w:hAnsi="Cambria"/>
          <w:b/>
        </w:rPr>
        <w:t>WYKONAWCĘ</w:t>
      </w:r>
      <w:r w:rsidRPr="000C74F6">
        <w:rPr>
          <w:rFonts w:ascii="Cambria" w:hAnsi="Cambria"/>
        </w:rPr>
        <w:t xml:space="preserve"> z przyczyn, za które odpowiedzialność ponosi </w:t>
      </w: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, w wysokości </w:t>
      </w:r>
      <w:r w:rsidRPr="000C74F6">
        <w:rPr>
          <w:rFonts w:ascii="Cambria" w:hAnsi="Cambria"/>
          <w:b/>
        </w:rPr>
        <w:t>10%</w:t>
      </w:r>
      <w:r w:rsidRPr="000C74F6">
        <w:rPr>
          <w:rFonts w:ascii="Cambria" w:hAnsi="Cambria"/>
        </w:rPr>
        <w:t xml:space="preserve"> wynagrodzenia umownego za przedmiot umowy.</w:t>
      </w:r>
      <w:r w:rsidRPr="000C74F6">
        <w:rPr>
          <w:rFonts w:ascii="Cambria" w:hAnsi="Cambria"/>
          <w:b/>
        </w:rPr>
        <w:t xml:space="preserve"> </w:t>
      </w:r>
    </w:p>
    <w:p w:rsidR="00650969" w:rsidRPr="000C74F6" w:rsidRDefault="00650969" w:rsidP="00EC53B3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 xml:space="preserve">ZAMAWIAJĄCY </w:t>
      </w:r>
      <w:r w:rsidRPr="000C74F6">
        <w:rPr>
          <w:rFonts w:ascii="Cambria" w:hAnsi="Cambria"/>
        </w:rPr>
        <w:t>ma prawo dochodzenia odszkodowania uzupełniającego na zasadach ogólnych, w przypadku, gdy szkoda przekroczy wysokość kar umownych.</w:t>
      </w:r>
    </w:p>
    <w:p w:rsidR="00650969" w:rsidRPr="000C74F6" w:rsidRDefault="00650969" w:rsidP="003B064D">
      <w:pPr>
        <w:pStyle w:val="Tekstpodstawowy"/>
        <w:ind w:left="360"/>
        <w:jc w:val="both"/>
        <w:rPr>
          <w:rFonts w:ascii="Cambria" w:hAnsi="Cambria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</w:rPr>
        <w:t>Niezależnie od pozostałych postanowień umowy strony postanawiają, że w przypadku, gdy zwłoka w zakończeniu robót objętych niniejszą umową, w tym zgłoszenia gotowości ich odbio</w:t>
      </w:r>
      <w:r w:rsidR="007D7D13">
        <w:rPr>
          <w:rFonts w:ascii="Cambria" w:hAnsi="Cambria"/>
        </w:rPr>
        <w:t>ru uwzględniając odpowiednio § 4</w:t>
      </w:r>
      <w:r w:rsidRPr="000C74F6">
        <w:rPr>
          <w:rFonts w:ascii="Cambria" w:hAnsi="Cambria"/>
        </w:rPr>
        <w:t>, przekroczy 21 dni</w:t>
      </w:r>
      <w:r w:rsidRPr="000C74F6">
        <w:rPr>
          <w:rFonts w:ascii="Cambria" w:hAnsi="Cambria"/>
          <w:b/>
        </w:rPr>
        <w:t xml:space="preserve"> ZAMAWIAJĄCY </w:t>
      </w:r>
      <w:r w:rsidRPr="000C74F6">
        <w:rPr>
          <w:rFonts w:ascii="Cambria" w:hAnsi="Cambria"/>
        </w:rPr>
        <w:t xml:space="preserve">odstąpi od umowy z przyczyn, za które odpowiedzialność ponosi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>.</w:t>
      </w:r>
    </w:p>
    <w:p w:rsidR="006437AC" w:rsidRDefault="006437AC" w:rsidP="0025657A">
      <w:pPr>
        <w:pStyle w:val="Tekstpodstawowy"/>
        <w:jc w:val="both"/>
        <w:rPr>
          <w:rFonts w:ascii="Cambria" w:hAnsi="Cambria"/>
        </w:rPr>
      </w:pPr>
    </w:p>
    <w:p w:rsidR="006437AC" w:rsidRPr="000C74F6" w:rsidRDefault="006437AC" w:rsidP="0025657A">
      <w:pPr>
        <w:pStyle w:val="Tekstpodstawowy"/>
        <w:jc w:val="both"/>
        <w:rPr>
          <w:rFonts w:ascii="Cambria" w:hAnsi="Cambria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AF2040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 przypadku udowodnienia niestarannego wykonania przedmiotu umowy, bądź zaistnienia szkód związanych z wykonywaniem umowy,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zobowiązuje się do wypłacenia odszkodowania w wysokości pokrywającej straty.</w:t>
      </w:r>
    </w:p>
    <w:p w:rsidR="00650969" w:rsidRPr="000C74F6" w:rsidRDefault="00650969" w:rsidP="001E3A85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lastRenderedPageBreak/>
        <w:t xml:space="preserve">W razie udokumentowanego przypadku wykonywania robót niezgodnie z postanowieniami zawartymi w § 1 ust. 2 </w:t>
      </w:r>
      <w:r w:rsidRPr="000C74F6">
        <w:rPr>
          <w:rFonts w:ascii="Cambria" w:hAnsi="Cambria"/>
          <w:b/>
        </w:rPr>
        <w:t xml:space="preserve">ZAMAWIAJĄCY </w:t>
      </w:r>
      <w:r w:rsidRPr="000C74F6">
        <w:rPr>
          <w:rFonts w:ascii="Cambria" w:hAnsi="Cambria"/>
        </w:rPr>
        <w:t xml:space="preserve">po uprzednim pisemnym upomnieniu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>, może w terminie 14 dni odstąpić od umowy z przyczyn leżących po stronie</w:t>
      </w:r>
      <w:r w:rsidRPr="000C74F6">
        <w:rPr>
          <w:rFonts w:ascii="Cambria" w:hAnsi="Cambria"/>
          <w:b/>
        </w:rPr>
        <w:t xml:space="preserve"> WYKONAWCY</w:t>
      </w:r>
      <w:r w:rsidRPr="000C74F6">
        <w:rPr>
          <w:rFonts w:ascii="Cambria" w:hAnsi="Cambria"/>
        </w:rPr>
        <w:t>.</w:t>
      </w:r>
    </w:p>
    <w:p w:rsidR="00650969" w:rsidRDefault="00650969" w:rsidP="00DC4F11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 przypadku wypowiedzenia przez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umowy, </w:t>
      </w:r>
      <w:r w:rsidRPr="000C74F6">
        <w:rPr>
          <w:rFonts w:ascii="Cambria" w:hAnsi="Cambria"/>
          <w:b/>
        </w:rPr>
        <w:t xml:space="preserve">WYKONAWCY </w:t>
      </w:r>
      <w:r w:rsidRPr="000C74F6">
        <w:rPr>
          <w:rFonts w:ascii="Cambria" w:hAnsi="Cambria"/>
        </w:rPr>
        <w:t>przysługuje tylko wynagrodzenie za prace wykonane zgodnie z postanow</w:t>
      </w:r>
      <w:r w:rsidR="000C74F6">
        <w:rPr>
          <w:rFonts w:ascii="Cambria" w:hAnsi="Cambria"/>
        </w:rPr>
        <w:t>ieniami zawartymi w § 1 ust. 2.</w:t>
      </w:r>
    </w:p>
    <w:p w:rsidR="000C74F6" w:rsidRPr="000C74F6" w:rsidRDefault="000C74F6" w:rsidP="000C74F6">
      <w:pPr>
        <w:pStyle w:val="Tekstpodstawowy"/>
        <w:ind w:left="360"/>
        <w:jc w:val="both"/>
        <w:rPr>
          <w:rFonts w:ascii="Cambria" w:hAnsi="Cambria"/>
        </w:rPr>
      </w:pPr>
    </w:p>
    <w:p w:rsidR="00650969" w:rsidRPr="000C74F6" w:rsidRDefault="00650969" w:rsidP="000C74F6">
      <w:pPr>
        <w:pStyle w:val="Tekstpodstawowy"/>
        <w:numPr>
          <w:ilvl w:val="0"/>
          <w:numId w:val="16"/>
        </w:numPr>
        <w:jc w:val="center"/>
        <w:rPr>
          <w:rFonts w:ascii="Cambria" w:hAnsi="Cambria"/>
        </w:rPr>
      </w:pPr>
    </w:p>
    <w:p w:rsidR="00650969" w:rsidRPr="000C74F6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t>Strony ustalają, że bezpośrednim nadzorem nad wykonaniem umowy zajmować się będą:</w:t>
      </w:r>
    </w:p>
    <w:p w:rsidR="00650969" w:rsidRPr="000C74F6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ze strony </w:t>
      </w:r>
      <w:r w:rsidRPr="000C74F6">
        <w:rPr>
          <w:rFonts w:ascii="Cambria" w:hAnsi="Cambria"/>
          <w:b/>
        </w:rPr>
        <w:t xml:space="preserve">ZAMAWIAJĄCEGO </w:t>
      </w:r>
      <w:r w:rsidR="000C74F6">
        <w:rPr>
          <w:rFonts w:ascii="Cambria" w:hAnsi="Cambria"/>
        </w:rPr>
        <w:t xml:space="preserve">Ekspert Wydziału Zaopatrzenia  </w:t>
      </w:r>
      <w:proofErr w:type="spellStart"/>
      <w:r w:rsidR="000C74F6">
        <w:rPr>
          <w:rFonts w:ascii="Cambria" w:hAnsi="Cambria"/>
        </w:rPr>
        <w:t>podkom</w:t>
      </w:r>
      <w:proofErr w:type="spellEnd"/>
      <w:r w:rsidR="000C74F6">
        <w:rPr>
          <w:rFonts w:ascii="Cambria" w:hAnsi="Cambria"/>
        </w:rPr>
        <w:t>. Wojciech GÓRA</w:t>
      </w:r>
      <w:r w:rsidRPr="000C74F6">
        <w:rPr>
          <w:rFonts w:ascii="Cambria" w:hAnsi="Cambria"/>
        </w:rPr>
        <w:t xml:space="preserve"> ;</w:t>
      </w:r>
    </w:p>
    <w:p w:rsidR="00650969" w:rsidRPr="000C74F6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ze strony </w:t>
      </w:r>
      <w:r w:rsidRPr="000C74F6">
        <w:rPr>
          <w:rFonts w:ascii="Cambria" w:hAnsi="Cambria"/>
          <w:b/>
        </w:rPr>
        <w:t xml:space="preserve">WYKONAWCY </w:t>
      </w:r>
      <w:r w:rsidRPr="000C74F6">
        <w:rPr>
          <w:rFonts w:ascii="Cambria" w:hAnsi="Cambria"/>
        </w:rPr>
        <w:t>___________________.- kierownik budowy.</w:t>
      </w:r>
    </w:p>
    <w:p w:rsidR="00650969" w:rsidRPr="000C74F6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Wszelkie oświadczenia ze strony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>, za wyjątkiem finansowych, podpisać musi osoba wskazana w ust. l pkt 1 wraz z jedną z niżej wymienionych osób:</w:t>
      </w:r>
    </w:p>
    <w:p w:rsidR="00650969" w:rsidRPr="000C74F6" w:rsidRDefault="000C74F6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</w:rPr>
      </w:pPr>
      <w:r>
        <w:rPr>
          <w:rFonts w:ascii="Cambria" w:hAnsi="Cambria"/>
        </w:rPr>
        <w:t xml:space="preserve">Naczelnik Wydziału Zaopatrzenia mł. </w:t>
      </w:r>
      <w:proofErr w:type="spellStart"/>
      <w:r>
        <w:rPr>
          <w:rFonts w:ascii="Cambria" w:hAnsi="Cambria"/>
        </w:rPr>
        <w:t>insp</w:t>
      </w:r>
      <w:proofErr w:type="spellEnd"/>
      <w:r>
        <w:rPr>
          <w:rFonts w:ascii="Cambria" w:hAnsi="Cambria"/>
        </w:rPr>
        <w:t>. Robert NOWAKOWSKI</w:t>
      </w:r>
      <w:r w:rsidR="00650969" w:rsidRPr="000C74F6">
        <w:rPr>
          <w:rFonts w:ascii="Cambria" w:hAnsi="Cambria"/>
        </w:rPr>
        <w:t>;</w:t>
      </w:r>
    </w:p>
    <w:p w:rsidR="00650969" w:rsidRPr="000C74F6" w:rsidRDefault="000C74F6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</w:rPr>
      </w:pPr>
      <w:r>
        <w:rPr>
          <w:rFonts w:ascii="Cambria" w:hAnsi="Cambria"/>
        </w:rPr>
        <w:t xml:space="preserve">Zastępca Naczelnika Wydziału Zaopatrzenia </w:t>
      </w:r>
      <w:proofErr w:type="spellStart"/>
      <w:r>
        <w:rPr>
          <w:rFonts w:ascii="Cambria" w:hAnsi="Cambria"/>
        </w:rPr>
        <w:t>podinsp</w:t>
      </w:r>
      <w:proofErr w:type="spellEnd"/>
      <w:r>
        <w:rPr>
          <w:rFonts w:ascii="Cambria" w:hAnsi="Cambria"/>
        </w:rPr>
        <w:t>. Zbigniew CHRZĘSTEK</w:t>
      </w:r>
      <w:r w:rsidR="00650969" w:rsidRPr="000C74F6">
        <w:rPr>
          <w:rFonts w:ascii="Cambria" w:hAnsi="Cambria"/>
        </w:rPr>
        <w:t>.</w:t>
      </w:r>
    </w:p>
    <w:p w:rsidR="00650969" w:rsidRPr="000C74F6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Wszelkie oświadczenia ze strony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 xml:space="preserve"> podpisać musi __________________.</w:t>
      </w:r>
    </w:p>
    <w:p w:rsidR="00650969" w:rsidRPr="000C74F6" w:rsidRDefault="00650969" w:rsidP="008E750C">
      <w:pPr>
        <w:jc w:val="both"/>
        <w:rPr>
          <w:rFonts w:ascii="Cambria" w:hAnsi="Cambria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  <w:b/>
        </w:rPr>
        <w:t>ZAMAWIAJĄCY</w:t>
      </w:r>
      <w:r w:rsidRPr="000C74F6">
        <w:rPr>
          <w:rFonts w:ascii="Cambria" w:hAnsi="Cambria"/>
        </w:rPr>
        <w:t xml:space="preserve"> zastrzega, że </w:t>
      </w:r>
      <w:r w:rsidRPr="000C74F6">
        <w:rPr>
          <w:rFonts w:ascii="Cambria" w:hAnsi="Cambria"/>
          <w:b/>
        </w:rPr>
        <w:t>WYKONAWCA</w:t>
      </w:r>
      <w:r w:rsidRPr="000C74F6">
        <w:rPr>
          <w:rFonts w:ascii="Cambria" w:hAnsi="Cambria"/>
        </w:rPr>
        <w:t xml:space="preserve"> nie może zbyć lub przenieść zobowiązań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powstałych w wyniku realizacji niniejszej umowy, a będących należnościami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>, na rzecz innych podmiotów.</w:t>
      </w:r>
    </w:p>
    <w:p w:rsidR="00650969" w:rsidRPr="000C74F6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tabs>
          <w:tab w:val="num" w:pos="2880"/>
        </w:tabs>
        <w:jc w:val="both"/>
        <w:rPr>
          <w:rFonts w:ascii="Cambria" w:hAnsi="Cambria"/>
        </w:rPr>
      </w:pPr>
      <w:r w:rsidRPr="000C74F6">
        <w:rPr>
          <w:rFonts w:ascii="Cambria" w:hAnsi="Cambria"/>
        </w:rPr>
        <w:t>Wszelkie zmiany i uzupełnienia niniejszej umowy wymagają dla swojej ważności formy</w:t>
      </w:r>
      <w:r w:rsidRPr="000C74F6">
        <w:rPr>
          <w:rFonts w:ascii="Cambria" w:hAnsi="Cambria"/>
        </w:rPr>
        <w:br/>
        <w:t>pisemnej.</w:t>
      </w:r>
    </w:p>
    <w:p w:rsidR="00650969" w:rsidRPr="000C74F6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</w:rPr>
        <w:t>W sprawach nieuregulowanych niniejszą umową zastosowanie mieć będą odpowiednie przepisy ustawy z dnia 23 kwietnia 1964 r.</w:t>
      </w:r>
      <w:r w:rsidRPr="000C74F6">
        <w:rPr>
          <w:rFonts w:ascii="Cambria" w:hAnsi="Cambria"/>
          <w:i/>
        </w:rPr>
        <w:t xml:space="preserve"> Kodeks cywilny</w:t>
      </w:r>
      <w:r w:rsidRPr="000C74F6">
        <w:rPr>
          <w:rFonts w:ascii="Cambria" w:hAnsi="Cambria"/>
        </w:rPr>
        <w:t xml:space="preserve"> (Dz.U. Nr 16. poz. 93,</w:t>
      </w:r>
      <w:r w:rsidRPr="000C74F6">
        <w:rPr>
          <w:rFonts w:ascii="Cambria" w:hAnsi="Cambria"/>
        </w:rPr>
        <w:br/>
        <w:t xml:space="preserve">z </w:t>
      </w:r>
      <w:proofErr w:type="spellStart"/>
      <w:r w:rsidRPr="000C74F6">
        <w:rPr>
          <w:rFonts w:ascii="Cambria" w:hAnsi="Cambria"/>
        </w:rPr>
        <w:t>późn</w:t>
      </w:r>
      <w:proofErr w:type="spellEnd"/>
      <w:r w:rsidRPr="000C74F6">
        <w:rPr>
          <w:rFonts w:ascii="Cambria" w:hAnsi="Cambria"/>
        </w:rPr>
        <w:t>. zm.).</w:t>
      </w:r>
    </w:p>
    <w:p w:rsidR="00650969" w:rsidRPr="000C74F6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FE0E7B" w:rsidRDefault="00650969" w:rsidP="0025657A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 sądy powszechne.</w:t>
      </w:r>
    </w:p>
    <w:p w:rsidR="00FE0E7B" w:rsidRPr="000C74F6" w:rsidRDefault="00FE0E7B" w:rsidP="0025657A">
      <w:pPr>
        <w:pStyle w:val="Tekstpodstawowy"/>
        <w:jc w:val="both"/>
        <w:rPr>
          <w:rFonts w:ascii="Cambria" w:hAnsi="Cambria"/>
        </w:rPr>
      </w:pPr>
    </w:p>
    <w:p w:rsidR="00650969" w:rsidRPr="000C74F6" w:rsidRDefault="00650969" w:rsidP="004B1CE1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0C74F6" w:rsidRDefault="00650969" w:rsidP="0025657A">
      <w:pPr>
        <w:pStyle w:val="Tekstpodstawowy"/>
        <w:jc w:val="both"/>
        <w:rPr>
          <w:rFonts w:ascii="Cambria" w:hAnsi="Cambria"/>
        </w:rPr>
      </w:pPr>
      <w:r w:rsidRPr="000C74F6">
        <w:rPr>
          <w:rFonts w:ascii="Cambria" w:hAnsi="Cambria"/>
        </w:rPr>
        <w:t xml:space="preserve">Niniejsza umowa sporządzona została w trzech jednobrzmiących egzemplarzach, dwa egzemplarze dla </w:t>
      </w:r>
      <w:r w:rsidRPr="000C74F6">
        <w:rPr>
          <w:rFonts w:ascii="Cambria" w:hAnsi="Cambria"/>
          <w:b/>
        </w:rPr>
        <w:t>ZAMAWIAJĄCEGO</w:t>
      </w:r>
      <w:r w:rsidRPr="000C74F6">
        <w:rPr>
          <w:rFonts w:ascii="Cambria" w:hAnsi="Cambria"/>
        </w:rPr>
        <w:t xml:space="preserve">, jeden egzemplarz dla </w:t>
      </w:r>
      <w:r w:rsidRPr="000C74F6">
        <w:rPr>
          <w:rFonts w:ascii="Cambria" w:hAnsi="Cambria"/>
          <w:b/>
        </w:rPr>
        <w:t>WYKONAWCY</w:t>
      </w:r>
      <w:r w:rsidRPr="000C74F6">
        <w:rPr>
          <w:rFonts w:ascii="Cambria" w:hAnsi="Cambria"/>
        </w:rPr>
        <w:t>.</w:t>
      </w:r>
    </w:p>
    <w:p w:rsidR="00650969" w:rsidRPr="000C74F6" w:rsidRDefault="00650969">
      <w:pPr>
        <w:pStyle w:val="Tekstpodstawowy"/>
        <w:jc w:val="both"/>
        <w:rPr>
          <w:rFonts w:ascii="Cambria" w:hAnsi="Cambria"/>
        </w:rPr>
      </w:pPr>
    </w:p>
    <w:p w:rsidR="006437AC" w:rsidRPr="000C74F6" w:rsidRDefault="006437AC">
      <w:pPr>
        <w:pStyle w:val="Tekstpodstawowy"/>
        <w:jc w:val="both"/>
        <w:rPr>
          <w:rFonts w:ascii="Cambria" w:hAnsi="Cambria"/>
        </w:rPr>
      </w:pPr>
    </w:p>
    <w:p w:rsidR="00650969" w:rsidRPr="002A2127" w:rsidRDefault="00650969" w:rsidP="009744FA">
      <w:pPr>
        <w:pStyle w:val="Tekstpodstawowy2"/>
        <w:tabs>
          <w:tab w:val="right" w:pos="9000"/>
        </w:tabs>
        <w:jc w:val="left"/>
        <w:rPr>
          <w:rFonts w:ascii="Cambria" w:hAnsi="Cambria"/>
          <w:sz w:val="28"/>
        </w:rPr>
      </w:pPr>
      <w:r w:rsidRPr="000C74F6">
        <w:rPr>
          <w:rFonts w:ascii="Cambria" w:hAnsi="Cambria"/>
          <w:sz w:val="28"/>
        </w:rPr>
        <w:t>Z A M A W I A J Ą C Y</w:t>
      </w:r>
      <w:r w:rsidRPr="000C74F6">
        <w:rPr>
          <w:rFonts w:ascii="Cambria" w:hAnsi="Cambria"/>
          <w:sz w:val="28"/>
        </w:rPr>
        <w:tab/>
        <w:t>W Y K O N A W C A</w:t>
      </w:r>
    </w:p>
    <w:sectPr w:rsidR="00650969" w:rsidRPr="002A2127" w:rsidSect="006976D9">
      <w:footerReference w:type="even" r:id="rId8"/>
      <w:headerReference w:type="first" r:id="rId9"/>
      <w:footerReference w:type="first" r:id="rId10"/>
      <w:pgSz w:w="11906" w:h="16838"/>
      <w:pgMar w:top="1259" w:right="1418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40" w:rsidRDefault="00D51140">
      <w:r>
        <w:separator/>
      </w:r>
    </w:p>
  </w:endnote>
  <w:endnote w:type="continuationSeparator" w:id="0">
    <w:p w:rsidR="00D51140" w:rsidRDefault="00D5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5D06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6A" w:rsidRDefault="00AF1A6A">
    <w:pPr>
      <w:pStyle w:val="Stopka"/>
      <w:jc w:val="center"/>
    </w:pPr>
  </w:p>
  <w:p w:rsidR="00AF1A6A" w:rsidRDefault="00AF1A6A">
    <w:pPr>
      <w:pStyle w:val="Stopka"/>
      <w:jc w:val="center"/>
    </w:pPr>
  </w:p>
  <w:p w:rsidR="00AF1A6A" w:rsidRDefault="00AF1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40" w:rsidRDefault="00D51140">
      <w:r>
        <w:separator/>
      </w:r>
    </w:p>
  </w:footnote>
  <w:footnote w:type="continuationSeparator" w:id="0">
    <w:p w:rsidR="00D51140" w:rsidRDefault="00D5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1" w:rsidRPr="000055CF" w:rsidRDefault="00044AC1" w:rsidP="000055CF">
    <w:pPr>
      <w:pStyle w:val="Nagwek"/>
      <w:jc w:val="right"/>
      <w:rPr>
        <w:rFonts w:ascii="Cambria" w:hAnsi="Cambria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C57"/>
    <w:multiLevelType w:val="multilevel"/>
    <w:tmpl w:val="1D20D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33828"/>
    <w:multiLevelType w:val="hybridMultilevel"/>
    <w:tmpl w:val="1924F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5AF8"/>
    <w:multiLevelType w:val="hybridMultilevel"/>
    <w:tmpl w:val="4886D3DA"/>
    <w:lvl w:ilvl="0" w:tplc="76227786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61AD2"/>
    <w:multiLevelType w:val="hybridMultilevel"/>
    <w:tmpl w:val="82E279D8"/>
    <w:lvl w:ilvl="0" w:tplc="76227786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E45D2"/>
    <w:multiLevelType w:val="multilevel"/>
    <w:tmpl w:val="FF82DA6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714275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A68C3"/>
    <w:multiLevelType w:val="hybridMultilevel"/>
    <w:tmpl w:val="7C28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8C2072"/>
    <w:multiLevelType w:val="hybridMultilevel"/>
    <w:tmpl w:val="C11E5182"/>
    <w:lvl w:ilvl="0" w:tplc="D286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34D5"/>
    <w:multiLevelType w:val="hybridMultilevel"/>
    <w:tmpl w:val="18E0AD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835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D0631F"/>
    <w:multiLevelType w:val="hybridMultilevel"/>
    <w:tmpl w:val="EBF22AF8"/>
    <w:lvl w:ilvl="0" w:tplc="60285DCA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307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2">
    <w:nsid w:val="435E2278"/>
    <w:multiLevelType w:val="hybridMultilevel"/>
    <w:tmpl w:val="145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F7C"/>
    <w:multiLevelType w:val="multilevel"/>
    <w:tmpl w:val="232C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5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7">
    <w:nsid w:val="4E513A02"/>
    <w:multiLevelType w:val="hybridMultilevel"/>
    <w:tmpl w:val="2764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F26FCE"/>
    <w:multiLevelType w:val="hybridMultilevel"/>
    <w:tmpl w:val="A56EF36A"/>
    <w:lvl w:ilvl="0" w:tplc="B082D8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341B28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31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945F58"/>
    <w:multiLevelType w:val="hybridMultilevel"/>
    <w:tmpl w:val="EAB26E40"/>
    <w:lvl w:ilvl="0" w:tplc="FF88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000790"/>
    <w:multiLevelType w:val="hybridMultilevel"/>
    <w:tmpl w:val="560EC7EC"/>
    <w:lvl w:ilvl="0" w:tplc="76227786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2328D9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9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30"/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38"/>
    <w:lvlOverride w:ilvl="0">
      <w:startOverride w:val="2"/>
    </w:lvlOverride>
  </w:num>
  <w:num w:numId="14">
    <w:abstractNumId w:val="24"/>
    <w:lvlOverride w:ilvl="0">
      <w:startOverride w:val="3"/>
    </w:lvlOverride>
  </w:num>
  <w:num w:numId="15">
    <w:abstractNumId w:val="40"/>
  </w:num>
  <w:num w:numId="16">
    <w:abstractNumId w:val="3"/>
  </w:num>
  <w:num w:numId="17">
    <w:abstractNumId w:val="33"/>
  </w:num>
  <w:num w:numId="18">
    <w:abstractNumId w:val="10"/>
  </w:num>
  <w:num w:numId="19">
    <w:abstractNumId w:val="36"/>
  </w:num>
  <w:num w:numId="20">
    <w:abstractNumId w:val="25"/>
  </w:num>
  <w:num w:numId="21">
    <w:abstractNumId w:val="19"/>
  </w:num>
  <w:num w:numId="22">
    <w:abstractNumId w:val="30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1"/>
  </w:num>
  <w:num w:numId="26">
    <w:abstractNumId w:val="6"/>
  </w:num>
  <w:num w:numId="27">
    <w:abstractNumId w:val="9"/>
  </w:num>
  <w:num w:numId="28">
    <w:abstractNumId w:val="28"/>
  </w:num>
  <w:num w:numId="29">
    <w:abstractNumId w:val="23"/>
  </w:num>
  <w:num w:numId="30">
    <w:abstractNumId w:val="2"/>
  </w:num>
  <w:num w:numId="31">
    <w:abstractNumId w:val="8"/>
  </w:num>
  <w:num w:numId="32">
    <w:abstractNumId w:val="27"/>
  </w:num>
  <w:num w:numId="33">
    <w:abstractNumId w:val="5"/>
  </w:num>
  <w:num w:numId="34">
    <w:abstractNumId w:val="32"/>
  </w:num>
  <w:num w:numId="35">
    <w:abstractNumId w:val="1"/>
  </w:num>
  <w:num w:numId="36">
    <w:abstractNumId w:val="22"/>
  </w:num>
  <w:num w:numId="37">
    <w:abstractNumId w:val="12"/>
  </w:num>
  <w:num w:numId="38">
    <w:abstractNumId w:val="35"/>
  </w:num>
  <w:num w:numId="39">
    <w:abstractNumId w:val="37"/>
  </w:num>
  <w:num w:numId="40">
    <w:abstractNumId w:val="4"/>
  </w:num>
  <w:num w:numId="41">
    <w:abstractNumId w:val="14"/>
  </w:num>
  <w:num w:numId="42">
    <w:abstractNumId w:val="13"/>
  </w:num>
  <w:num w:numId="43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0D"/>
    <w:rsid w:val="00003680"/>
    <w:rsid w:val="000036F2"/>
    <w:rsid w:val="000055CF"/>
    <w:rsid w:val="000064F8"/>
    <w:rsid w:val="00010B97"/>
    <w:rsid w:val="00011AA2"/>
    <w:rsid w:val="00026235"/>
    <w:rsid w:val="0002644D"/>
    <w:rsid w:val="00031DB0"/>
    <w:rsid w:val="00035F2F"/>
    <w:rsid w:val="00036FC6"/>
    <w:rsid w:val="00043F62"/>
    <w:rsid w:val="00044AC1"/>
    <w:rsid w:val="00054585"/>
    <w:rsid w:val="00063495"/>
    <w:rsid w:val="00064071"/>
    <w:rsid w:val="00070746"/>
    <w:rsid w:val="0007571A"/>
    <w:rsid w:val="00081D68"/>
    <w:rsid w:val="0008357A"/>
    <w:rsid w:val="000901CA"/>
    <w:rsid w:val="00091826"/>
    <w:rsid w:val="000A1B27"/>
    <w:rsid w:val="000B0598"/>
    <w:rsid w:val="000B3FC9"/>
    <w:rsid w:val="000C066F"/>
    <w:rsid w:val="000C66B7"/>
    <w:rsid w:val="000C74F6"/>
    <w:rsid w:val="000D42FC"/>
    <w:rsid w:val="000E40FF"/>
    <w:rsid w:val="000E6B2F"/>
    <w:rsid w:val="0010611C"/>
    <w:rsid w:val="00131799"/>
    <w:rsid w:val="00132C08"/>
    <w:rsid w:val="001429DF"/>
    <w:rsid w:val="00161746"/>
    <w:rsid w:val="001660DD"/>
    <w:rsid w:val="00175E30"/>
    <w:rsid w:val="001821D5"/>
    <w:rsid w:val="00197A05"/>
    <w:rsid w:val="001A41AA"/>
    <w:rsid w:val="001A4E50"/>
    <w:rsid w:val="001D1B16"/>
    <w:rsid w:val="001D59D7"/>
    <w:rsid w:val="001D7560"/>
    <w:rsid w:val="001E3A85"/>
    <w:rsid w:val="001E58EF"/>
    <w:rsid w:val="001F533B"/>
    <w:rsid w:val="001F7870"/>
    <w:rsid w:val="00201AFC"/>
    <w:rsid w:val="00205652"/>
    <w:rsid w:val="002056A2"/>
    <w:rsid w:val="002223F8"/>
    <w:rsid w:val="002258B8"/>
    <w:rsid w:val="00234D01"/>
    <w:rsid w:val="002378D5"/>
    <w:rsid w:val="00250968"/>
    <w:rsid w:val="0025285E"/>
    <w:rsid w:val="0025657A"/>
    <w:rsid w:val="00256C7B"/>
    <w:rsid w:val="00256E56"/>
    <w:rsid w:val="002822EA"/>
    <w:rsid w:val="00293135"/>
    <w:rsid w:val="002944AF"/>
    <w:rsid w:val="002A2127"/>
    <w:rsid w:val="002B1898"/>
    <w:rsid w:val="002B3474"/>
    <w:rsid w:val="002C2115"/>
    <w:rsid w:val="002C25D3"/>
    <w:rsid w:val="002C4B59"/>
    <w:rsid w:val="002D1B84"/>
    <w:rsid w:val="002D20F8"/>
    <w:rsid w:val="002F067D"/>
    <w:rsid w:val="002F0C90"/>
    <w:rsid w:val="002F0CB3"/>
    <w:rsid w:val="002F3CEB"/>
    <w:rsid w:val="00304365"/>
    <w:rsid w:val="0031497D"/>
    <w:rsid w:val="003267A0"/>
    <w:rsid w:val="00327529"/>
    <w:rsid w:val="00335C02"/>
    <w:rsid w:val="00345BA6"/>
    <w:rsid w:val="003507F2"/>
    <w:rsid w:val="00353A30"/>
    <w:rsid w:val="00355B16"/>
    <w:rsid w:val="0036383D"/>
    <w:rsid w:val="00373FF8"/>
    <w:rsid w:val="00387D77"/>
    <w:rsid w:val="003A0515"/>
    <w:rsid w:val="003B064D"/>
    <w:rsid w:val="003C2483"/>
    <w:rsid w:val="003C3A8F"/>
    <w:rsid w:val="003C4D88"/>
    <w:rsid w:val="003C7A19"/>
    <w:rsid w:val="003D3324"/>
    <w:rsid w:val="003D792B"/>
    <w:rsid w:val="003D7C6F"/>
    <w:rsid w:val="003F0FFA"/>
    <w:rsid w:val="004145AB"/>
    <w:rsid w:val="004271E1"/>
    <w:rsid w:val="00427E9F"/>
    <w:rsid w:val="00434660"/>
    <w:rsid w:val="00434E3B"/>
    <w:rsid w:val="00442D0D"/>
    <w:rsid w:val="00444D73"/>
    <w:rsid w:val="0045344E"/>
    <w:rsid w:val="00466E91"/>
    <w:rsid w:val="0048459F"/>
    <w:rsid w:val="004959FC"/>
    <w:rsid w:val="004B10CE"/>
    <w:rsid w:val="004B1CE1"/>
    <w:rsid w:val="004C4AA0"/>
    <w:rsid w:val="004C6717"/>
    <w:rsid w:val="004D450F"/>
    <w:rsid w:val="004D45D0"/>
    <w:rsid w:val="004E352E"/>
    <w:rsid w:val="004F2C9D"/>
    <w:rsid w:val="004F311C"/>
    <w:rsid w:val="005030FD"/>
    <w:rsid w:val="005141AD"/>
    <w:rsid w:val="005421C9"/>
    <w:rsid w:val="00543AC6"/>
    <w:rsid w:val="00544463"/>
    <w:rsid w:val="005523AC"/>
    <w:rsid w:val="00563EE7"/>
    <w:rsid w:val="005651DC"/>
    <w:rsid w:val="005739CE"/>
    <w:rsid w:val="00580C94"/>
    <w:rsid w:val="00581AD0"/>
    <w:rsid w:val="00587FE7"/>
    <w:rsid w:val="00596692"/>
    <w:rsid w:val="005A1D86"/>
    <w:rsid w:val="005A4CC0"/>
    <w:rsid w:val="005B11C7"/>
    <w:rsid w:val="005B1AF8"/>
    <w:rsid w:val="005B4281"/>
    <w:rsid w:val="005B5AAB"/>
    <w:rsid w:val="005C2E63"/>
    <w:rsid w:val="005D060A"/>
    <w:rsid w:val="005D3AB5"/>
    <w:rsid w:val="005D65E9"/>
    <w:rsid w:val="005E1EB4"/>
    <w:rsid w:val="005E2E51"/>
    <w:rsid w:val="005E654E"/>
    <w:rsid w:val="005E70F8"/>
    <w:rsid w:val="005E7DE1"/>
    <w:rsid w:val="00615AF4"/>
    <w:rsid w:val="00616D01"/>
    <w:rsid w:val="006406E4"/>
    <w:rsid w:val="00641B0C"/>
    <w:rsid w:val="006437AC"/>
    <w:rsid w:val="0064490D"/>
    <w:rsid w:val="00650969"/>
    <w:rsid w:val="006510A4"/>
    <w:rsid w:val="006534CA"/>
    <w:rsid w:val="00656B6A"/>
    <w:rsid w:val="006629B3"/>
    <w:rsid w:val="0067536E"/>
    <w:rsid w:val="0067599B"/>
    <w:rsid w:val="0068100C"/>
    <w:rsid w:val="00686AD2"/>
    <w:rsid w:val="006932C0"/>
    <w:rsid w:val="00694908"/>
    <w:rsid w:val="006976D9"/>
    <w:rsid w:val="006A2C9A"/>
    <w:rsid w:val="006B19F6"/>
    <w:rsid w:val="006B594D"/>
    <w:rsid w:val="006B7B68"/>
    <w:rsid w:val="006C23E5"/>
    <w:rsid w:val="00700750"/>
    <w:rsid w:val="007035FC"/>
    <w:rsid w:val="007045EB"/>
    <w:rsid w:val="00727283"/>
    <w:rsid w:val="00745246"/>
    <w:rsid w:val="00753800"/>
    <w:rsid w:val="00766E13"/>
    <w:rsid w:val="007674E1"/>
    <w:rsid w:val="00767DB9"/>
    <w:rsid w:val="007754DB"/>
    <w:rsid w:val="00775655"/>
    <w:rsid w:val="00777E94"/>
    <w:rsid w:val="00791527"/>
    <w:rsid w:val="007A2FE4"/>
    <w:rsid w:val="007B6890"/>
    <w:rsid w:val="007B7F27"/>
    <w:rsid w:val="007C1297"/>
    <w:rsid w:val="007C1933"/>
    <w:rsid w:val="007D7D13"/>
    <w:rsid w:val="007E07C1"/>
    <w:rsid w:val="007E5806"/>
    <w:rsid w:val="007E5A24"/>
    <w:rsid w:val="007F05D9"/>
    <w:rsid w:val="007F7636"/>
    <w:rsid w:val="008063BE"/>
    <w:rsid w:val="00813B9C"/>
    <w:rsid w:val="0081446B"/>
    <w:rsid w:val="008170BC"/>
    <w:rsid w:val="008235FB"/>
    <w:rsid w:val="008239AC"/>
    <w:rsid w:val="00826A97"/>
    <w:rsid w:val="00832E55"/>
    <w:rsid w:val="008354FA"/>
    <w:rsid w:val="00847C35"/>
    <w:rsid w:val="008576BB"/>
    <w:rsid w:val="0088645C"/>
    <w:rsid w:val="00887FA1"/>
    <w:rsid w:val="00894550"/>
    <w:rsid w:val="00896F34"/>
    <w:rsid w:val="008B5F9F"/>
    <w:rsid w:val="008C78AF"/>
    <w:rsid w:val="008D3493"/>
    <w:rsid w:val="008D3A95"/>
    <w:rsid w:val="008E0D4C"/>
    <w:rsid w:val="008E10F1"/>
    <w:rsid w:val="008E1B6E"/>
    <w:rsid w:val="008E4F26"/>
    <w:rsid w:val="008E750C"/>
    <w:rsid w:val="008F40AA"/>
    <w:rsid w:val="009166C1"/>
    <w:rsid w:val="00934AFD"/>
    <w:rsid w:val="00941198"/>
    <w:rsid w:val="00953F9B"/>
    <w:rsid w:val="00960238"/>
    <w:rsid w:val="00960EC4"/>
    <w:rsid w:val="009630DA"/>
    <w:rsid w:val="00972DC6"/>
    <w:rsid w:val="009744FA"/>
    <w:rsid w:val="00975506"/>
    <w:rsid w:val="00990DB7"/>
    <w:rsid w:val="00994F58"/>
    <w:rsid w:val="0099609D"/>
    <w:rsid w:val="009A4EC7"/>
    <w:rsid w:val="009B19B2"/>
    <w:rsid w:val="009C6639"/>
    <w:rsid w:val="009C7E9C"/>
    <w:rsid w:val="009D1895"/>
    <w:rsid w:val="009D3C42"/>
    <w:rsid w:val="009D530E"/>
    <w:rsid w:val="009E69BD"/>
    <w:rsid w:val="009F5157"/>
    <w:rsid w:val="009F5797"/>
    <w:rsid w:val="00A010F4"/>
    <w:rsid w:val="00A06EDD"/>
    <w:rsid w:val="00A1131C"/>
    <w:rsid w:val="00A244CE"/>
    <w:rsid w:val="00A3139C"/>
    <w:rsid w:val="00A347E4"/>
    <w:rsid w:val="00A37033"/>
    <w:rsid w:val="00A458EE"/>
    <w:rsid w:val="00A54E29"/>
    <w:rsid w:val="00A567A1"/>
    <w:rsid w:val="00A63DB8"/>
    <w:rsid w:val="00A6412A"/>
    <w:rsid w:val="00A6525E"/>
    <w:rsid w:val="00A74B4E"/>
    <w:rsid w:val="00A77F0B"/>
    <w:rsid w:val="00A82D9F"/>
    <w:rsid w:val="00A85F1E"/>
    <w:rsid w:val="00A9792F"/>
    <w:rsid w:val="00A97F4E"/>
    <w:rsid w:val="00AA2161"/>
    <w:rsid w:val="00AB0905"/>
    <w:rsid w:val="00AB6FED"/>
    <w:rsid w:val="00AC53CA"/>
    <w:rsid w:val="00AC5463"/>
    <w:rsid w:val="00AC556A"/>
    <w:rsid w:val="00AC61B7"/>
    <w:rsid w:val="00AD7049"/>
    <w:rsid w:val="00AF1A6A"/>
    <w:rsid w:val="00AF2040"/>
    <w:rsid w:val="00B0333B"/>
    <w:rsid w:val="00B033EE"/>
    <w:rsid w:val="00B25DD8"/>
    <w:rsid w:val="00B26D14"/>
    <w:rsid w:val="00B3346A"/>
    <w:rsid w:val="00B41772"/>
    <w:rsid w:val="00B52C9E"/>
    <w:rsid w:val="00B57E63"/>
    <w:rsid w:val="00B60D90"/>
    <w:rsid w:val="00B8458B"/>
    <w:rsid w:val="00B857E0"/>
    <w:rsid w:val="00B93B64"/>
    <w:rsid w:val="00B93F29"/>
    <w:rsid w:val="00B9679B"/>
    <w:rsid w:val="00BA249F"/>
    <w:rsid w:val="00BA3499"/>
    <w:rsid w:val="00BA4672"/>
    <w:rsid w:val="00BA77CB"/>
    <w:rsid w:val="00BD0C32"/>
    <w:rsid w:val="00BD2712"/>
    <w:rsid w:val="00BD36EC"/>
    <w:rsid w:val="00BD3AF2"/>
    <w:rsid w:val="00BD6D01"/>
    <w:rsid w:val="00C00418"/>
    <w:rsid w:val="00C00D18"/>
    <w:rsid w:val="00C03FF8"/>
    <w:rsid w:val="00C14DD1"/>
    <w:rsid w:val="00C24EE1"/>
    <w:rsid w:val="00C34169"/>
    <w:rsid w:val="00C34409"/>
    <w:rsid w:val="00C45F14"/>
    <w:rsid w:val="00C53592"/>
    <w:rsid w:val="00C5733A"/>
    <w:rsid w:val="00C57F86"/>
    <w:rsid w:val="00C63CA2"/>
    <w:rsid w:val="00C64048"/>
    <w:rsid w:val="00C721B1"/>
    <w:rsid w:val="00C763A4"/>
    <w:rsid w:val="00C95507"/>
    <w:rsid w:val="00C9571D"/>
    <w:rsid w:val="00CB5121"/>
    <w:rsid w:val="00D142C9"/>
    <w:rsid w:val="00D15A91"/>
    <w:rsid w:val="00D1604E"/>
    <w:rsid w:val="00D21A8D"/>
    <w:rsid w:val="00D25195"/>
    <w:rsid w:val="00D47BB3"/>
    <w:rsid w:val="00D51140"/>
    <w:rsid w:val="00D70C75"/>
    <w:rsid w:val="00D735C8"/>
    <w:rsid w:val="00D76B9E"/>
    <w:rsid w:val="00D8200B"/>
    <w:rsid w:val="00D85191"/>
    <w:rsid w:val="00D87B43"/>
    <w:rsid w:val="00D87E18"/>
    <w:rsid w:val="00DA3092"/>
    <w:rsid w:val="00DA510C"/>
    <w:rsid w:val="00DA55A0"/>
    <w:rsid w:val="00DB37E6"/>
    <w:rsid w:val="00DC41F0"/>
    <w:rsid w:val="00DC4F11"/>
    <w:rsid w:val="00DD50FA"/>
    <w:rsid w:val="00DE15F7"/>
    <w:rsid w:val="00DF6540"/>
    <w:rsid w:val="00DF6BCD"/>
    <w:rsid w:val="00E03FA4"/>
    <w:rsid w:val="00E25BA5"/>
    <w:rsid w:val="00E25BA9"/>
    <w:rsid w:val="00E55FC0"/>
    <w:rsid w:val="00E63F06"/>
    <w:rsid w:val="00E66DB7"/>
    <w:rsid w:val="00E6732B"/>
    <w:rsid w:val="00E70522"/>
    <w:rsid w:val="00E8264C"/>
    <w:rsid w:val="00E96EDF"/>
    <w:rsid w:val="00E97155"/>
    <w:rsid w:val="00E97872"/>
    <w:rsid w:val="00EA03B1"/>
    <w:rsid w:val="00EA07C8"/>
    <w:rsid w:val="00EA49FF"/>
    <w:rsid w:val="00EA4FE0"/>
    <w:rsid w:val="00EC0909"/>
    <w:rsid w:val="00EC53B3"/>
    <w:rsid w:val="00EC6296"/>
    <w:rsid w:val="00EC67AE"/>
    <w:rsid w:val="00ED04BB"/>
    <w:rsid w:val="00EE2D27"/>
    <w:rsid w:val="00EE5569"/>
    <w:rsid w:val="00EE5886"/>
    <w:rsid w:val="00F00731"/>
    <w:rsid w:val="00F07815"/>
    <w:rsid w:val="00F12599"/>
    <w:rsid w:val="00F26DEA"/>
    <w:rsid w:val="00F32DFF"/>
    <w:rsid w:val="00F455F5"/>
    <w:rsid w:val="00F50E0B"/>
    <w:rsid w:val="00F551BD"/>
    <w:rsid w:val="00F660B2"/>
    <w:rsid w:val="00F71F47"/>
    <w:rsid w:val="00F73705"/>
    <w:rsid w:val="00F74A3B"/>
    <w:rsid w:val="00F752AB"/>
    <w:rsid w:val="00F80B5E"/>
    <w:rsid w:val="00F838A7"/>
    <w:rsid w:val="00F87853"/>
    <w:rsid w:val="00F9563A"/>
    <w:rsid w:val="00F97731"/>
    <w:rsid w:val="00FA1BD7"/>
    <w:rsid w:val="00FA4D5C"/>
    <w:rsid w:val="00FB08BF"/>
    <w:rsid w:val="00FB2EFB"/>
    <w:rsid w:val="00FB3E1A"/>
    <w:rsid w:val="00FC1A9A"/>
    <w:rsid w:val="00FC76A6"/>
    <w:rsid w:val="00FD326A"/>
    <w:rsid w:val="00FD460D"/>
    <w:rsid w:val="00FE0A34"/>
    <w:rsid w:val="00F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97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locked/>
    <w:rsid w:val="00132C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sz w:val="2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Nagwek3Znak">
    <w:name w:val="Nagłówek 3 Znak"/>
    <w:link w:val="Nagwek3"/>
    <w:uiPriority w:val="99"/>
    <w:semiHidden/>
    <w:rsid w:val="00132C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6976D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45D1-EB8A-4FA3-8625-36276FB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Tomasz Miłkowski</dc:creator>
  <cp:keywords/>
  <dc:description/>
  <cp:lastModifiedBy>Szkoła Policji w Katowicach</cp:lastModifiedBy>
  <cp:revision>27</cp:revision>
  <cp:lastPrinted>2013-10-16T09:55:00Z</cp:lastPrinted>
  <dcterms:created xsi:type="dcterms:W3CDTF">2013-03-05T08:17:00Z</dcterms:created>
  <dcterms:modified xsi:type="dcterms:W3CDTF">2013-10-18T06:41:00Z</dcterms:modified>
</cp:coreProperties>
</file>